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51" w:rsidRPr="002D5F44" w:rsidRDefault="00701151" w:rsidP="00701151">
      <w:pPr>
        <w:widowControl w:val="0"/>
        <w:shd w:val="clear" w:color="auto" w:fill="FFFFFF"/>
        <w:autoSpaceDE w:val="0"/>
        <w:autoSpaceDN w:val="0"/>
        <w:adjustRightInd w:val="0"/>
        <w:spacing w:after="0" w:line="350" w:lineRule="exact"/>
        <w:ind w:left="33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МД_</w:t>
      </w:r>
      <w:r w:rsidRPr="002D5F44">
        <w:rPr>
          <w:rFonts w:ascii="Times New Roman" w:hAnsi="Times New Roman"/>
          <w:color w:val="000000"/>
          <w:sz w:val="28"/>
          <w:szCs w:val="28"/>
        </w:rPr>
        <w:t xml:space="preserve">ПОВЫШЕНИЕ ЭФФЕКТИВНОСТИ БУРЕНИЯ ТЕХНОЛОГИЧЕСКИХ СКВАЖИН ПУТЕМ ВНЕДРЕНИЯ ИНСТРУМЕНТОВ </w:t>
      </w:r>
    </w:p>
    <w:p w:rsidR="00701151" w:rsidRDefault="00701151" w:rsidP="00701151">
      <w:pPr>
        <w:widowControl w:val="0"/>
        <w:shd w:val="clear" w:color="auto" w:fill="FFFFFF"/>
        <w:autoSpaceDE w:val="0"/>
        <w:autoSpaceDN w:val="0"/>
        <w:adjustRightInd w:val="0"/>
        <w:spacing w:after="0" w:line="350" w:lineRule="exact"/>
        <w:ind w:left="331"/>
        <w:jc w:val="center"/>
        <w:rPr>
          <w:rFonts w:ascii="Times New Roman" w:hAnsi="Times New Roman"/>
          <w:color w:val="000000"/>
          <w:sz w:val="28"/>
          <w:szCs w:val="28"/>
        </w:rPr>
      </w:pPr>
      <w:r w:rsidRPr="002D5F44">
        <w:rPr>
          <w:rFonts w:ascii="Times New Roman" w:hAnsi="Times New Roman"/>
          <w:color w:val="000000"/>
          <w:sz w:val="28"/>
          <w:szCs w:val="28"/>
        </w:rPr>
        <w:t>БЕРЕЖЛИВОГО ПРОИЗВОДСТВА</w:t>
      </w:r>
    </w:p>
    <w:p w:rsidR="00701151" w:rsidRDefault="00701151" w:rsidP="00701151">
      <w:pPr>
        <w:widowControl w:val="0"/>
        <w:shd w:val="clear" w:color="auto" w:fill="FFFFFF"/>
        <w:autoSpaceDE w:val="0"/>
        <w:autoSpaceDN w:val="0"/>
        <w:adjustRightInd w:val="0"/>
        <w:spacing w:after="0" w:line="350" w:lineRule="exact"/>
        <w:ind w:left="33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СТР_80</w:t>
      </w:r>
    </w:p>
    <w:p w:rsidR="00701151" w:rsidRPr="00701151" w:rsidRDefault="00701151" w:rsidP="00701151">
      <w:pPr>
        <w:pStyle w:val="1"/>
        <w:rPr>
          <w:rFonts w:ascii="Times New Roman" w:hAnsi="Times New Roman"/>
          <w:noProof/>
          <w:kern w:val="2"/>
          <w:sz w:val="28"/>
          <w:szCs w:val="28"/>
          <w:lang/>
        </w:rPr>
      </w:pPr>
      <w:r w:rsidRPr="002D5F44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2D5F44">
        <w:rPr>
          <w:rFonts w:ascii="Times New Roman" w:hAnsi="Times New Roman"/>
          <w:color w:val="000000"/>
          <w:sz w:val="28"/>
          <w:szCs w:val="28"/>
        </w:rPr>
        <w:instrText xml:space="preserve"> TOC \o "1-3" \h \z \u </w:instrText>
      </w:r>
      <w:r w:rsidRPr="002D5F44">
        <w:rPr>
          <w:rFonts w:ascii="Times New Roman" w:hAnsi="Times New Roman"/>
          <w:color w:val="000000"/>
          <w:sz w:val="28"/>
          <w:szCs w:val="28"/>
        </w:rPr>
        <w:fldChar w:fldCharType="separate"/>
      </w:r>
      <w:hyperlink w:anchor="_Toc134057577" w:history="1">
        <w:r w:rsidRPr="00701151">
          <w:rPr>
            <w:rStyle w:val="a3"/>
            <w:rFonts w:ascii="Times New Roman" w:eastAsia="Calibri" w:hAnsi="Times New Roman"/>
            <w:noProof/>
            <w:sz w:val="28"/>
            <w:szCs w:val="28"/>
            <w:lang w:eastAsia="en-US"/>
          </w:rPr>
          <w:t>ВВЕДЕНИЕ</w:t>
        </w:r>
      </w:hyperlink>
    </w:p>
    <w:p w:rsidR="00701151" w:rsidRPr="00701151" w:rsidRDefault="00701151" w:rsidP="00701151">
      <w:pPr>
        <w:pStyle w:val="1"/>
        <w:rPr>
          <w:rFonts w:ascii="Times New Roman" w:hAnsi="Times New Roman"/>
          <w:noProof/>
          <w:kern w:val="2"/>
          <w:sz w:val="28"/>
          <w:szCs w:val="28"/>
          <w:lang/>
        </w:rPr>
      </w:pPr>
      <w:hyperlink w:anchor="_Toc134057578" w:history="1">
        <w:r w:rsidRPr="00701151">
          <w:rPr>
            <w:rStyle w:val="a3"/>
            <w:rFonts w:ascii="Times New Roman" w:hAnsi="Times New Roman"/>
            <w:noProof/>
            <w:sz w:val="28"/>
            <w:szCs w:val="28"/>
          </w:rPr>
          <w:t>1. ОРГАНИЗАЦИЯ БУРЕНИЯ ТЕХНОЛОГИЧЕСКИХ СКВАЖИН НА УРАНОДОБЫВАЮЩИХ ПРЕДПРИЯТИЯХ</w:t>
        </w:r>
      </w:hyperlink>
    </w:p>
    <w:p w:rsidR="00701151" w:rsidRPr="00701151" w:rsidRDefault="00701151" w:rsidP="00701151">
      <w:pPr>
        <w:pStyle w:val="1"/>
        <w:rPr>
          <w:rFonts w:ascii="Times New Roman" w:hAnsi="Times New Roman"/>
          <w:noProof/>
          <w:kern w:val="2"/>
          <w:sz w:val="28"/>
          <w:szCs w:val="28"/>
          <w:lang/>
        </w:rPr>
      </w:pPr>
      <w:hyperlink w:anchor="_Toc134057579" w:history="1">
        <w:r w:rsidRPr="00701151">
          <w:rPr>
            <w:rStyle w:val="a3"/>
            <w:rFonts w:ascii="Times New Roman" w:hAnsi="Times New Roman"/>
            <w:noProof/>
            <w:sz w:val="28"/>
            <w:szCs w:val="28"/>
          </w:rPr>
          <w:t>1.1. Анализ состояния уранодобывающей отрасли и тенденции ее развития</w:t>
        </w:r>
      </w:hyperlink>
    </w:p>
    <w:p w:rsidR="00701151" w:rsidRPr="00701151" w:rsidRDefault="00701151" w:rsidP="00701151">
      <w:pPr>
        <w:pStyle w:val="1"/>
        <w:rPr>
          <w:rFonts w:ascii="Times New Roman" w:hAnsi="Times New Roman"/>
          <w:noProof/>
          <w:kern w:val="2"/>
          <w:sz w:val="28"/>
          <w:szCs w:val="28"/>
          <w:lang/>
        </w:rPr>
      </w:pPr>
      <w:hyperlink w:anchor="_Toc134057580" w:history="1">
        <w:r w:rsidRPr="00701151">
          <w:rPr>
            <w:rStyle w:val="a3"/>
            <w:rFonts w:ascii="Times New Roman" w:hAnsi="Times New Roman"/>
            <w:noProof/>
            <w:sz w:val="28"/>
            <w:szCs w:val="28"/>
          </w:rPr>
          <w:t>1.2. Технологии бурения в урандобывающей отрасли</w:t>
        </w:r>
      </w:hyperlink>
    </w:p>
    <w:p w:rsidR="00701151" w:rsidRPr="00701151" w:rsidRDefault="00701151" w:rsidP="00701151">
      <w:pPr>
        <w:pStyle w:val="1"/>
        <w:rPr>
          <w:rFonts w:ascii="Times New Roman" w:hAnsi="Times New Roman"/>
          <w:noProof/>
          <w:kern w:val="2"/>
          <w:sz w:val="28"/>
          <w:szCs w:val="28"/>
          <w:lang/>
        </w:rPr>
      </w:pPr>
      <w:hyperlink w:anchor="_Toc134057581" w:history="1">
        <w:r w:rsidRPr="00701151">
          <w:rPr>
            <w:rStyle w:val="a3"/>
            <w:rFonts w:ascii="Times New Roman" w:hAnsi="Times New Roman"/>
            <w:noProof/>
            <w:sz w:val="28"/>
            <w:szCs w:val="28"/>
          </w:rPr>
          <w:t>1.3. Проблемы организации процесса бурения</w:t>
        </w:r>
      </w:hyperlink>
    </w:p>
    <w:p w:rsidR="00701151" w:rsidRPr="00701151" w:rsidRDefault="00701151" w:rsidP="00701151">
      <w:pPr>
        <w:pStyle w:val="1"/>
        <w:rPr>
          <w:rFonts w:ascii="Times New Roman" w:hAnsi="Times New Roman"/>
          <w:noProof/>
          <w:kern w:val="2"/>
          <w:sz w:val="28"/>
          <w:szCs w:val="28"/>
          <w:lang/>
        </w:rPr>
      </w:pPr>
      <w:hyperlink w:anchor="_Toc134057582" w:history="1">
        <w:r w:rsidRPr="00701151">
          <w:rPr>
            <w:rStyle w:val="a3"/>
            <w:rFonts w:ascii="Times New Roman" w:hAnsi="Times New Roman"/>
            <w:noProof/>
            <w:sz w:val="28"/>
            <w:szCs w:val="28"/>
          </w:rPr>
          <w:t>2. БЕРЕЖЛИВОЕ ПРОИЗВОДСТВО КАК МЕТОД ПОВЫШЕНИЯ ПРОИЗВОДИТЕЛЬНОСТИ ТРУДА ПРИ БУРЕНИИ</w:t>
        </w:r>
      </w:hyperlink>
    </w:p>
    <w:p w:rsidR="00701151" w:rsidRPr="00701151" w:rsidRDefault="00701151" w:rsidP="00701151">
      <w:pPr>
        <w:pStyle w:val="1"/>
        <w:rPr>
          <w:rFonts w:ascii="Times New Roman" w:hAnsi="Times New Roman"/>
          <w:noProof/>
          <w:kern w:val="2"/>
          <w:sz w:val="28"/>
          <w:szCs w:val="28"/>
          <w:lang/>
        </w:rPr>
      </w:pPr>
      <w:hyperlink w:anchor="_Toc134057583" w:history="1">
        <w:r w:rsidRPr="00701151">
          <w:rPr>
            <w:rStyle w:val="a3"/>
            <w:rFonts w:ascii="Times New Roman" w:hAnsi="Times New Roman"/>
            <w:noProof/>
            <w:sz w:val="28"/>
            <w:szCs w:val="28"/>
          </w:rPr>
          <w:t>2.1. Применимость методов бережливого производства при бурения технологических скважин</w:t>
        </w:r>
      </w:hyperlink>
    </w:p>
    <w:p w:rsidR="00701151" w:rsidRPr="00701151" w:rsidRDefault="00701151" w:rsidP="00701151">
      <w:pPr>
        <w:pStyle w:val="1"/>
        <w:rPr>
          <w:rFonts w:ascii="Times New Roman" w:hAnsi="Times New Roman"/>
          <w:noProof/>
          <w:kern w:val="2"/>
          <w:sz w:val="28"/>
          <w:szCs w:val="28"/>
          <w:lang/>
        </w:rPr>
      </w:pPr>
      <w:hyperlink w:anchor="_Toc134057584" w:history="1">
        <w:r w:rsidRPr="00701151">
          <w:rPr>
            <w:rStyle w:val="a3"/>
            <w:rFonts w:ascii="Times New Roman" w:hAnsi="Times New Roman"/>
            <w:noProof/>
            <w:sz w:val="28"/>
            <w:szCs w:val="28"/>
          </w:rPr>
          <w:t>2.2. Анализ рисков и производственных потерь в процессе бурения скважин и мероприятия по их минимизации</w:t>
        </w:r>
      </w:hyperlink>
    </w:p>
    <w:p w:rsidR="00701151" w:rsidRPr="00701151" w:rsidRDefault="00701151" w:rsidP="00701151">
      <w:pPr>
        <w:pStyle w:val="1"/>
        <w:rPr>
          <w:rFonts w:ascii="Times New Roman" w:hAnsi="Times New Roman"/>
          <w:noProof/>
          <w:kern w:val="2"/>
          <w:sz w:val="28"/>
          <w:szCs w:val="28"/>
          <w:lang/>
        </w:rPr>
      </w:pPr>
      <w:hyperlink w:anchor="_Toc134057585" w:history="1">
        <w:r w:rsidRPr="00701151">
          <w:rPr>
            <w:rStyle w:val="a3"/>
            <w:rFonts w:ascii="Times New Roman" w:hAnsi="Times New Roman"/>
            <w:noProof/>
            <w:sz w:val="28"/>
            <w:szCs w:val="28"/>
          </w:rPr>
          <w:t>3. ПОВЫШЕНИЕ ЭФФЕКТИВНОСТИ БУРЕНИЯ СКВАЖИН НА УРАНДОБЫВАЮЩЕМ ПРЕДПРИЯТИИ</w:t>
        </w:r>
      </w:hyperlink>
    </w:p>
    <w:p w:rsidR="00701151" w:rsidRPr="00701151" w:rsidRDefault="00701151" w:rsidP="00701151">
      <w:pPr>
        <w:pStyle w:val="1"/>
        <w:rPr>
          <w:rFonts w:ascii="Times New Roman" w:hAnsi="Times New Roman"/>
          <w:noProof/>
          <w:kern w:val="2"/>
          <w:sz w:val="28"/>
          <w:szCs w:val="28"/>
          <w:lang/>
        </w:rPr>
      </w:pPr>
      <w:hyperlink w:anchor="_Toc134057586" w:history="1">
        <w:r w:rsidRPr="00701151">
          <w:rPr>
            <w:rStyle w:val="a3"/>
            <w:rFonts w:ascii="Times New Roman" w:hAnsi="Times New Roman"/>
            <w:noProof/>
            <w:sz w:val="28"/>
            <w:szCs w:val="28"/>
          </w:rPr>
          <w:t>3.1. Краткая оценка деятельности предприятия</w:t>
        </w:r>
      </w:hyperlink>
    </w:p>
    <w:p w:rsidR="00701151" w:rsidRPr="00701151" w:rsidRDefault="00701151" w:rsidP="00701151">
      <w:pPr>
        <w:pStyle w:val="1"/>
        <w:rPr>
          <w:rFonts w:ascii="Times New Roman" w:hAnsi="Times New Roman"/>
          <w:noProof/>
          <w:kern w:val="2"/>
          <w:sz w:val="28"/>
          <w:szCs w:val="28"/>
          <w:lang/>
        </w:rPr>
      </w:pPr>
      <w:hyperlink w:anchor="_Toc134057587" w:history="1">
        <w:r w:rsidRPr="00701151">
          <w:rPr>
            <w:rStyle w:val="a3"/>
            <w:rFonts w:ascii="Times New Roman" w:hAnsi="Times New Roman"/>
            <w:noProof/>
            <w:sz w:val="28"/>
            <w:szCs w:val="28"/>
          </w:rPr>
          <w:t>3.2. Анализ процессов бурения технологических скважин</w:t>
        </w:r>
      </w:hyperlink>
    </w:p>
    <w:p w:rsidR="00701151" w:rsidRPr="00701151" w:rsidRDefault="00701151" w:rsidP="00701151">
      <w:pPr>
        <w:pStyle w:val="1"/>
        <w:rPr>
          <w:rFonts w:ascii="Times New Roman" w:hAnsi="Times New Roman"/>
          <w:noProof/>
          <w:kern w:val="2"/>
          <w:sz w:val="28"/>
          <w:szCs w:val="28"/>
          <w:lang/>
        </w:rPr>
      </w:pPr>
      <w:hyperlink w:anchor="_Toc134057588" w:history="1">
        <w:r w:rsidRPr="00701151">
          <w:rPr>
            <w:rStyle w:val="a3"/>
            <w:rFonts w:ascii="Times New Roman" w:hAnsi="Times New Roman"/>
            <w:noProof/>
            <w:sz w:val="28"/>
            <w:szCs w:val="28"/>
          </w:rPr>
          <w:t>3.3. Разработка мероприятий по повышению эффективности бурения технологических скважин</w:t>
        </w:r>
      </w:hyperlink>
    </w:p>
    <w:p w:rsidR="00701151" w:rsidRPr="00701151" w:rsidRDefault="00701151" w:rsidP="00701151">
      <w:pPr>
        <w:pStyle w:val="1"/>
        <w:rPr>
          <w:rFonts w:ascii="Times New Roman" w:hAnsi="Times New Roman"/>
          <w:noProof/>
          <w:kern w:val="2"/>
          <w:sz w:val="28"/>
          <w:szCs w:val="28"/>
          <w:lang/>
        </w:rPr>
      </w:pPr>
      <w:hyperlink w:anchor="_Toc134057589" w:history="1">
        <w:r w:rsidRPr="00701151">
          <w:rPr>
            <w:rStyle w:val="a3"/>
            <w:rFonts w:ascii="Times New Roman" w:hAnsi="Times New Roman"/>
            <w:noProof/>
            <w:sz w:val="28"/>
            <w:szCs w:val="28"/>
          </w:rPr>
          <w:t>3.4. Оценка эффективности предложенных мероприятий</w:t>
        </w:r>
      </w:hyperlink>
    </w:p>
    <w:p w:rsidR="00701151" w:rsidRPr="00701151" w:rsidRDefault="00701151" w:rsidP="00701151">
      <w:pPr>
        <w:pStyle w:val="1"/>
        <w:rPr>
          <w:rFonts w:ascii="Times New Roman" w:hAnsi="Times New Roman"/>
          <w:noProof/>
          <w:kern w:val="2"/>
          <w:sz w:val="28"/>
          <w:szCs w:val="28"/>
          <w:lang/>
        </w:rPr>
      </w:pPr>
      <w:hyperlink w:anchor="_Toc134057590" w:history="1">
        <w:r w:rsidRPr="00701151">
          <w:rPr>
            <w:rStyle w:val="a3"/>
            <w:rFonts w:ascii="Times New Roman" w:hAnsi="Times New Roman"/>
            <w:noProof/>
            <w:sz w:val="28"/>
            <w:szCs w:val="28"/>
          </w:rPr>
          <w:t>ЗАКЛЮЧЕНИЕ</w:t>
        </w:r>
      </w:hyperlink>
    </w:p>
    <w:p w:rsidR="00701151" w:rsidRPr="00701151" w:rsidRDefault="00701151" w:rsidP="00701151">
      <w:pPr>
        <w:pStyle w:val="1"/>
        <w:rPr>
          <w:rFonts w:ascii="Times New Roman" w:hAnsi="Times New Roman"/>
          <w:noProof/>
          <w:kern w:val="2"/>
          <w:sz w:val="28"/>
          <w:szCs w:val="28"/>
          <w:lang/>
        </w:rPr>
      </w:pPr>
      <w:hyperlink w:anchor="_Toc134057591" w:history="1">
        <w:r w:rsidRPr="00701151">
          <w:rPr>
            <w:rStyle w:val="a3"/>
            <w:rFonts w:ascii="Times New Roman" w:hAnsi="Times New Roman"/>
            <w:noProof/>
            <w:sz w:val="28"/>
            <w:szCs w:val="28"/>
          </w:rPr>
          <w:t>СПИСОК ИСПОЛЬЗОВАННОЙ ЛИТЕРАТУРЫ</w:t>
        </w:r>
      </w:hyperlink>
    </w:p>
    <w:p w:rsidR="00701151" w:rsidRPr="002D5F44" w:rsidRDefault="00701151" w:rsidP="00701151">
      <w:pPr>
        <w:widowControl w:val="0"/>
        <w:shd w:val="clear" w:color="auto" w:fill="FFFFFF"/>
        <w:autoSpaceDE w:val="0"/>
        <w:autoSpaceDN w:val="0"/>
        <w:adjustRightInd w:val="0"/>
        <w:spacing w:after="0" w:line="350" w:lineRule="exact"/>
        <w:ind w:left="331"/>
        <w:rPr>
          <w:rFonts w:ascii="Times New Roman" w:hAnsi="Times New Roman"/>
          <w:color w:val="000000"/>
          <w:sz w:val="28"/>
          <w:szCs w:val="28"/>
        </w:rPr>
      </w:pPr>
      <w:r w:rsidRPr="002D5F44">
        <w:rPr>
          <w:rFonts w:ascii="Times New Roman" w:hAnsi="Times New Roman"/>
          <w:b/>
          <w:bCs/>
          <w:color w:val="000000"/>
          <w:sz w:val="28"/>
          <w:szCs w:val="28"/>
        </w:rPr>
        <w:fldChar w:fldCharType="end"/>
      </w:r>
    </w:p>
    <w:p w:rsidR="00E74F00" w:rsidRDefault="00E74F00"/>
    <w:p w:rsidR="00701151" w:rsidRDefault="00701151"/>
    <w:p w:rsidR="00701151" w:rsidRDefault="00701151"/>
    <w:p w:rsidR="00701151" w:rsidRDefault="00701151"/>
    <w:p w:rsidR="00701151" w:rsidRDefault="00701151"/>
    <w:p w:rsidR="00701151" w:rsidRDefault="00701151"/>
    <w:p w:rsidR="00701151" w:rsidRPr="00701151" w:rsidRDefault="00701151" w:rsidP="00701151">
      <w:pPr>
        <w:keepNext/>
        <w:keepLines/>
        <w:spacing w:after="0" w:line="36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Toc134057590"/>
      <w:r w:rsidRPr="00701151">
        <w:rPr>
          <w:rFonts w:ascii="Times New Roman" w:hAnsi="Times New Roman"/>
          <w:sz w:val="28"/>
          <w:szCs w:val="28"/>
        </w:rPr>
        <w:lastRenderedPageBreak/>
        <w:t>ЗАКЛЮЧЕНИЕ</w:t>
      </w:r>
      <w:bookmarkEnd w:id="0"/>
    </w:p>
    <w:p w:rsidR="00701151" w:rsidRPr="00701151" w:rsidRDefault="00701151" w:rsidP="0070115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1151" w:rsidRPr="00701151" w:rsidRDefault="00701151" w:rsidP="0070115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1151">
        <w:rPr>
          <w:rFonts w:ascii="Times New Roman" w:hAnsi="Times New Roman"/>
          <w:sz w:val="28"/>
          <w:szCs w:val="28"/>
        </w:rPr>
        <w:t>Уранодобывающая отрасль имеет большое значение для производства ядерной энергии, которая является одним из наиболее эффективных и экологически безопасных источников энергии. Казахстан является одним из крупнейших производителей урана в мире, и многие развивающиеся страны также начинают увеличивать свою долю в добыче урана. Однако в уранодобывающей отрасли есть некоторые проблемы, такие как сложности в выборе оптимальной технологии бурения, трудности в обеспечении безопасности, проблемы с обеспечением качества продукции и сложности в управлении проектами.</w:t>
      </w:r>
    </w:p>
    <w:p w:rsidR="00701151" w:rsidRDefault="00701151"/>
    <w:p w:rsidR="00701151" w:rsidRDefault="00701151"/>
    <w:p w:rsidR="00701151" w:rsidRDefault="00701151"/>
    <w:p w:rsidR="00701151" w:rsidRDefault="00701151"/>
    <w:p w:rsidR="00701151" w:rsidRDefault="00701151"/>
    <w:p w:rsidR="00701151" w:rsidRDefault="00701151"/>
    <w:p w:rsidR="00701151" w:rsidRDefault="00701151"/>
    <w:p w:rsidR="00701151" w:rsidRDefault="00701151"/>
    <w:p w:rsidR="00701151" w:rsidRDefault="00701151"/>
    <w:p w:rsidR="00701151" w:rsidRDefault="00701151"/>
    <w:p w:rsidR="00701151" w:rsidRDefault="00701151"/>
    <w:p w:rsidR="00701151" w:rsidRDefault="00701151"/>
    <w:p w:rsidR="00701151" w:rsidRDefault="00701151"/>
    <w:p w:rsidR="00701151" w:rsidRDefault="00701151"/>
    <w:p w:rsidR="00701151" w:rsidRDefault="00701151"/>
    <w:p w:rsidR="00701151" w:rsidRDefault="00701151"/>
    <w:p w:rsidR="00701151" w:rsidRDefault="00701151"/>
    <w:p w:rsidR="00701151" w:rsidRDefault="00701151"/>
    <w:p w:rsidR="00701151" w:rsidRPr="00701151" w:rsidRDefault="00701151" w:rsidP="00701151">
      <w:pPr>
        <w:rPr>
          <w:rFonts w:ascii="Times New Roman" w:hAnsi="Times New Roman"/>
          <w:sz w:val="28"/>
          <w:szCs w:val="28"/>
        </w:rPr>
      </w:pPr>
      <w:r w:rsidRPr="00701151">
        <w:rPr>
          <w:rFonts w:ascii="Times New Roman" w:hAnsi="Times New Roman"/>
          <w:sz w:val="28"/>
          <w:szCs w:val="28"/>
        </w:rPr>
        <w:lastRenderedPageBreak/>
        <w:t>СПИСОК ИСПОЛЬЗОВАННОЙ ЛИТЕРАТУРЫ</w:t>
      </w:r>
    </w:p>
    <w:p w:rsidR="00701151" w:rsidRPr="00701151" w:rsidRDefault="00701151" w:rsidP="00701151">
      <w:pPr>
        <w:rPr>
          <w:rFonts w:ascii="Times New Roman" w:hAnsi="Times New Roman"/>
          <w:sz w:val="28"/>
          <w:szCs w:val="28"/>
        </w:rPr>
      </w:pPr>
    </w:p>
    <w:p w:rsidR="00701151" w:rsidRPr="00701151" w:rsidRDefault="00701151" w:rsidP="00701151">
      <w:pPr>
        <w:rPr>
          <w:rFonts w:ascii="Times New Roman" w:hAnsi="Times New Roman"/>
          <w:sz w:val="28"/>
          <w:szCs w:val="28"/>
        </w:rPr>
      </w:pPr>
      <w:r w:rsidRPr="00701151">
        <w:rPr>
          <w:rFonts w:ascii="Times New Roman" w:hAnsi="Times New Roman"/>
          <w:sz w:val="28"/>
          <w:szCs w:val="28"/>
        </w:rPr>
        <w:t>1.</w:t>
      </w:r>
      <w:r w:rsidRPr="00701151">
        <w:rPr>
          <w:rFonts w:ascii="Times New Roman" w:hAnsi="Times New Roman"/>
          <w:sz w:val="28"/>
          <w:szCs w:val="28"/>
        </w:rPr>
        <w:tab/>
      </w:r>
      <w:proofErr w:type="spellStart"/>
      <w:r w:rsidRPr="00701151">
        <w:rPr>
          <w:rFonts w:ascii="Times New Roman" w:hAnsi="Times New Roman"/>
          <w:sz w:val="28"/>
          <w:szCs w:val="28"/>
        </w:rPr>
        <w:t>Аликулов</w:t>
      </w:r>
      <w:proofErr w:type="spellEnd"/>
      <w:r w:rsidRPr="00701151">
        <w:rPr>
          <w:rFonts w:ascii="Times New Roman" w:hAnsi="Times New Roman"/>
          <w:sz w:val="28"/>
          <w:szCs w:val="28"/>
        </w:rPr>
        <w:t xml:space="preserve"> Ш.Ш. Анализ базовой модели подземного выщелачивания урана к природным условиям месторождения // Горный информационно-аналитический бюллетень (научно-технический журнал). – 2015. - №4. – С.115-120.</w:t>
      </w:r>
    </w:p>
    <w:p w:rsidR="00701151" w:rsidRPr="00701151" w:rsidRDefault="00701151" w:rsidP="00701151">
      <w:pPr>
        <w:rPr>
          <w:rFonts w:ascii="Times New Roman" w:hAnsi="Times New Roman"/>
          <w:sz w:val="28"/>
          <w:szCs w:val="28"/>
        </w:rPr>
      </w:pPr>
      <w:r w:rsidRPr="00701151">
        <w:rPr>
          <w:rFonts w:ascii="Times New Roman" w:hAnsi="Times New Roman"/>
          <w:sz w:val="28"/>
          <w:szCs w:val="28"/>
        </w:rPr>
        <w:t>2.</w:t>
      </w:r>
      <w:r w:rsidRPr="00701151">
        <w:rPr>
          <w:rFonts w:ascii="Times New Roman" w:hAnsi="Times New Roman"/>
          <w:sz w:val="28"/>
          <w:szCs w:val="28"/>
        </w:rPr>
        <w:tab/>
      </w:r>
      <w:proofErr w:type="spellStart"/>
      <w:r w:rsidRPr="00701151">
        <w:rPr>
          <w:rFonts w:ascii="Times New Roman" w:hAnsi="Times New Roman"/>
          <w:sz w:val="28"/>
          <w:szCs w:val="28"/>
        </w:rPr>
        <w:t>Амирова</w:t>
      </w:r>
      <w:proofErr w:type="spellEnd"/>
      <w:r w:rsidRPr="00701151">
        <w:rPr>
          <w:rFonts w:ascii="Times New Roman" w:hAnsi="Times New Roman"/>
          <w:sz w:val="28"/>
          <w:szCs w:val="28"/>
        </w:rPr>
        <w:t xml:space="preserve"> У.К. Обзор развития мирового рынка урана // </w:t>
      </w:r>
      <w:proofErr w:type="spellStart"/>
      <w:r w:rsidRPr="00701151">
        <w:rPr>
          <w:rFonts w:ascii="Times New Roman" w:hAnsi="Times New Roman"/>
          <w:sz w:val="28"/>
          <w:szCs w:val="28"/>
        </w:rPr>
        <w:t>Universum</w:t>
      </w:r>
      <w:proofErr w:type="spellEnd"/>
      <w:r w:rsidRPr="00701151">
        <w:rPr>
          <w:rFonts w:ascii="Times New Roman" w:hAnsi="Times New Roman"/>
          <w:sz w:val="28"/>
          <w:szCs w:val="28"/>
        </w:rPr>
        <w:t>: экономика и юриспруденция. – 2017. - №4. – С.105-109.</w:t>
      </w:r>
    </w:p>
    <w:p w:rsidR="00701151" w:rsidRPr="00701151" w:rsidRDefault="00701151" w:rsidP="00701151">
      <w:pPr>
        <w:rPr>
          <w:rFonts w:ascii="Times New Roman" w:hAnsi="Times New Roman"/>
          <w:sz w:val="28"/>
          <w:szCs w:val="28"/>
        </w:rPr>
      </w:pPr>
      <w:r w:rsidRPr="00701151">
        <w:rPr>
          <w:rFonts w:ascii="Times New Roman" w:hAnsi="Times New Roman"/>
          <w:sz w:val="28"/>
          <w:szCs w:val="28"/>
        </w:rPr>
        <w:t>3.</w:t>
      </w:r>
      <w:r w:rsidRPr="00701151">
        <w:rPr>
          <w:rFonts w:ascii="Times New Roman" w:hAnsi="Times New Roman"/>
          <w:sz w:val="28"/>
          <w:szCs w:val="28"/>
        </w:rPr>
        <w:tab/>
        <w:t xml:space="preserve">Балашова Е.С., Юрьев В.Н. Экономический механизм и инструментарий ресурсного менеджмента промышленного предприятия. </w:t>
      </w:r>
      <w:proofErr w:type="gramStart"/>
      <w:r w:rsidRPr="00701151">
        <w:rPr>
          <w:rFonts w:ascii="Times New Roman" w:hAnsi="Times New Roman"/>
          <w:sz w:val="28"/>
          <w:szCs w:val="28"/>
        </w:rPr>
        <w:t>СПб :</w:t>
      </w:r>
      <w:proofErr w:type="gramEnd"/>
      <w:r w:rsidRPr="00701151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701151">
        <w:rPr>
          <w:rFonts w:ascii="Times New Roman" w:hAnsi="Times New Roman"/>
          <w:sz w:val="28"/>
          <w:szCs w:val="28"/>
        </w:rPr>
        <w:t>Политехн</w:t>
      </w:r>
      <w:proofErr w:type="spellEnd"/>
      <w:r w:rsidRPr="00701151">
        <w:rPr>
          <w:rFonts w:ascii="Times New Roman" w:hAnsi="Times New Roman"/>
          <w:sz w:val="28"/>
          <w:szCs w:val="28"/>
        </w:rPr>
        <w:t>. ун-та, 2014. 240 с.</w:t>
      </w:r>
    </w:p>
    <w:p w:rsidR="00701151" w:rsidRPr="00701151" w:rsidRDefault="00701151" w:rsidP="00701151">
      <w:pPr>
        <w:rPr>
          <w:rFonts w:ascii="Times New Roman" w:hAnsi="Times New Roman"/>
          <w:sz w:val="28"/>
          <w:szCs w:val="28"/>
        </w:rPr>
      </w:pPr>
      <w:r w:rsidRPr="00701151">
        <w:rPr>
          <w:rFonts w:ascii="Times New Roman" w:hAnsi="Times New Roman"/>
          <w:sz w:val="28"/>
          <w:szCs w:val="28"/>
        </w:rPr>
        <w:t>4.</w:t>
      </w:r>
      <w:r w:rsidRPr="00701151">
        <w:rPr>
          <w:rFonts w:ascii="Times New Roman" w:hAnsi="Times New Roman"/>
          <w:sz w:val="28"/>
          <w:szCs w:val="28"/>
        </w:rPr>
        <w:tab/>
        <w:t xml:space="preserve">Белова, Т.А. Технология и организация производства продукции и услуг / Т.А. Белова, В.Н. Данилин. М.: </w:t>
      </w:r>
      <w:proofErr w:type="spellStart"/>
      <w:r w:rsidRPr="00701151">
        <w:rPr>
          <w:rFonts w:ascii="Times New Roman" w:hAnsi="Times New Roman"/>
          <w:sz w:val="28"/>
          <w:szCs w:val="28"/>
        </w:rPr>
        <w:t>Кнорус</w:t>
      </w:r>
      <w:proofErr w:type="spellEnd"/>
      <w:r w:rsidRPr="0070115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01151">
        <w:rPr>
          <w:rFonts w:ascii="Times New Roman" w:hAnsi="Times New Roman"/>
          <w:sz w:val="28"/>
          <w:szCs w:val="28"/>
        </w:rPr>
        <w:t>2013.-</w:t>
      </w:r>
      <w:proofErr w:type="gramEnd"/>
      <w:r w:rsidRPr="00701151">
        <w:rPr>
          <w:rFonts w:ascii="Times New Roman" w:hAnsi="Times New Roman"/>
          <w:sz w:val="28"/>
          <w:szCs w:val="28"/>
        </w:rPr>
        <w:t xml:space="preserve"> 238 с.</w:t>
      </w:r>
    </w:p>
    <w:p w:rsidR="00701151" w:rsidRPr="00701151" w:rsidRDefault="00701151" w:rsidP="00701151">
      <w:pPr>
        <w:rPr>
          <w:rFonts w:ascii="Times New Roman" w:hAnsi="Times New Roman"/>
          <w:sz w:val="28"/>
          <w:szCs w:val="28"/>
        </w:rPr>
      </w:pPr>
      <w:r w:rsidRPr="00701151">
        <w:rPr>
          <w:rFonts w:ascii="Times New Roman" w:hAnsi="Times New Roman"/>
          <w:sz w:val="28"/>
          <w:szCs w:val="28"/>
        </w:rPr>
        <w:t>5.</w:t>
      </w:r>
      <w:r w:rsidRPr="00701151">
        <w:rPr>
          <w:rFonts w:ascii="Times New Roman" w:hAnsi="Times New Roman"/>
          <w:sz w:val="28"/>
          <w:szCs w:val="28"/>
        </w:rPr>
        <w:tab/>
      </w:r>
      <w:proofErr w:type="spellStart"/>
      <w:r w:rsidRPr="00701151">
        <w:rPr>
          <w:rFonts w:ascii="Times New Roman" w:hAnsi="Times New Roman"/>
          <w:sz w:val="28"/>
          <w:szCs w:val="28"/>
        </w:rPr>
        <w:t>Бухалков</w:t>
      </w:r>
      <w:proofErr w:type="spellEnd"/>
      <w:r w:rsidRPr="00701151">
        <w:rPr>
          <w:rFonts w:ascii="Times New Roman" w:hAnsi="Times New Roman"/>
          <w:sz w:val="28"/>
          <w:szCs w:val="28"/>
        </w:rPr>
        <w:t xml:space="preserve">, М.И. Производственный менеджмент: организация производства / М.И. </w:t>
      </w:r>
      <w:proofErr w:type="spellStart"/>
      <w:r w:rsidRPr="00701151">
        <w:rPr>
          <w:rFonts w:ascii="Times New Roman" w:hAnsi="Times New Roman"/>
          <w:sz w:val="28"/>
          <w:szCs w:val="28"/>
        </w:rPr>
        <w:t>Бухалков</w:t>
      </w:r>
      <w:proofErr w:type="spellEnd"/>
      <w:r w:rsidRPr="00701151">
        <w:rPr>
          <w:rFonts w:ascii="Times New Roman" w:hAnsi="Times New Roman"/>
          <w:sz w:val="28"/>
          <w:szCs w:val="28"/>
        </w:rPr>
        <w:t>. - 2-e изд. - М.: НИЦ ИНФРА-М, 2015. - 395 с.</w:t>
      </w:r>
    </w:p>
    <w:p w:rsidR="00701151" w:rsidRDefault="00701151">
      <w:bookmarkStart w:id="1" w:name="_GoBack"/>
      <w:bookmarkEnd w:id="1"/>
    </w:p>
    <w:sectPr w:rsidR="0070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35"/>
    <w:rsid w:val="00370335"/>
    <w:rsid w:val="00701151"/>
    <w:rsid w:val="00E7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9426"/>
  <w15:chartTrackingRefBased/>
  <w15:docId w15:val="{6E118D4D-0136-444B-B639-ED6433D7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1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701151"/>
    <w:pPr>
      <w:tabs>
        <w:tab w:val="right" w:leader="dot" w:pos="9345"/>
      </w:tabs>
      <w:spacing w:after="100"/>
      <w:jc w:val="both"/>
    </w:pPr>
  </w:style>
  <w:style w:type="character" w:styleId="a3">
    <w:name w:val="Hyperlink"/>
    <w:uiPriority w:val="99"/>
    <w:unhideWhenUsed/>
    <w:rsid w:val="007011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2023-11-08T06:41:00Z</dcterms:created>
  <dcterms:modified xsi:type="dcterms:W3CDTF">2023-11-08T06:44:00Z</dcterms:modified>
</cp:coreProperties>
</file>