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EC" w:rsidRPr="002061EC" w:rsidRDefault="002061EC" w:rsidP="002061E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61EC" w:rsidRDefault="002061EC" w:rsidP="002061E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2061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МД_</w:t>
      </w:r>
      <w:r w:rsidRPr="002061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Проектирование</w:t>
      </w:r>
      <w:proofErr w:type="spellEnd"/>
      <w:r w:rsidRPr="002061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рабочих программ учебных дисциплин в деятельности преподавателя вуза</w:t>
      </w:r>
    </w:p>
    <w:p w:rsidR="002061EC" w:rsidRDefault="002061EC" w:rsidP="002061E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СТР_80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4"/>
      </w:tblGrid>
      <w:tr w:rsidR="002061EC" w:rsidRPr="00124E8A" w:rsidTr="002061EC">
        <w:tc>
          <w:tcPr>
            <w:tcW w:w="8744" w:type="dxa"/>
          </w:tcPr>
          <w:p w:rsidR="002061EC" w:rsidRPr="00124E8A" w:rsidRDefault="002061EC" w:rsidP="002061EC">
            <w:pPr>
              <w:widowControl w:val="0"/>
              <w:spacing w:line="36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4E8A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</w:tr>
      <w:tr w:rsidR="002061EC" w:rsidRPr="00124E8A" w:rsidTr="002061EC">
        <w:tc>
          <w:tcPr>
            <w:tcW w:w="8744" w:type="dxa"/>
          </w:tcPr>
          <w:p w:rsidR="002061EC" w:rsidRPr="00124E8A" w:rsidRDefault="002061EC" w:rsidP="002061EC">
            <w:pPr>
              <w:widowControl w:val="0"/>
              <w:spacing w:line="36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4E8A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Глава 1.Теоретические основы деятельности преподавателя по проектированию и применению </w:t>
            </w:r>
            <w:r w:rsidRPr="00124E8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оценочных средств в военном вузе</w:t>
            </w:r>
          </w:p>
        </w:tc>
      </w:tr>
      <w:tr w:rsidR="002061EC" w:rsidRPr="00124E8A" w:rsidTr="002061EC">
        <w:tc>
          <w:tcPr>
            <w:tcW w:w="8744" w:type="dxa"/>
          </w:tcPr>
          <w:p w:rsidR="002061EC" w:rsidRPr="00124E8A" w:rsidRDefault="002061EC" w:rsidP="002061EC">
            <w:pPr>
              <w:widowControl w:val="0"/>
              <w:spacing w:line="36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4E8A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1.1 Оценка </w:t>
            </w:r>
            <w:r w:rsidRPr="00124E8A">
              <w:rPr>
                <w:rFonts w:ascii="Times New Roman" w:hAnsi="Times New Roman" w:cs="Times New Roman"/>
                <w:sz w:val="28"/>
                <w:szCs w:val="28"/>
              </w:rPr>
              <w:t>учебных достижений курсантов в военном вузе: требования к оценке и проблемы оценивания</w:t>
            </w:r>
          </w:p>
        </w:tc>
      </w:tr>
      <w:tr w:rsidR="002061EC" w:rsidRPr="00124E8A" w:rsidTr="002061EC">
        <w:tc>
          <w:tcPr>
            <w:tcW w:w="8744" w:type="dxa"/>
          </w:tcPr>
          <w:p w:rsidR="002061EC" w:rsidRPr="00124E8A" w:rsidRDefault="002061EC" w:rsidP="002061EC">
            <w:pPr>
              <w:widowControl w:val="0"/>
              <w:spacing w:line="36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4E8A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1.2 Виды, структура и содержание оценочных средств в военном вузе</w:t>
            </w:r>
          </w:p>
        </w:tc>
      </w:tr>
      <w:tr w:rsidR="002061EC" w:rsidRPr="00124E8A" w:rsidTr="002061EC">
        <w:tc>
          <w:tcPr>
            <w:tcW w:w="8744" w:type="dxa"/>
          </w:tcPr>
          <w:p w:rsidR="002061EC" w:rsidRPr="00124E8A" w:rsidRDefault="002061EC" w:rsidP="002061EC">
            <w:pPr>
              <w:widowControl w:val="0"/>
              <w:spacing w:line="36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4E8A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1.3 Содержание деятельности преподавателя по проектированию и применению </w:t>
            </w:r>
            <w:r w:rsidRPr="00124E8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оценочных средств в военном вузе</w:t>
            </w:r>
          </w:p>
        </w:tc>
      </w:tr>
      <w:tr w:rsidR="002061EC" w:rsidRPr="00124E8A" w:rsidTr="002061EC">
        <w:tc>
          <w:tcPr>
            <w:tcW w:w="8744" w:type="dxa"/>
          </w:tcPr>
          <w:p w:rsidR="002061EC" w:rsidRPr="00124E8A" w:rsidRDefault="002061EC" w:rsidP="002061EC">
            <w:pPr>
              <w:widowControl w:val="0"/>
              <w:spacing w:line="36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4E8A">
              <w:rPr>
                <w:rFonts w:ascii="Times New Roman" w:hAnsi="Times New Roman" w:cs="Times New Roman"/>
                <w:sz w:val="28"/>
                <w:szCs w:val="28"/>
              </w:rPr>
              <w:t>Выводы по первой главе</w:t>
            </w:r>
          </w:p>
        </w:tc>
      </w:tr>
      <w:tr w:rsidR="002061EC" w:rsidRPr="00124E8A" w:rsidTr="002061EC">
        <w:tc>
          <w:tcPr>
            <w:tcW w:w="8744" w:type="dxa"/>
          </w:tcPr>
          <w:p w:rsidR="002061EC" w:rsidRPr="00124E8A" w:rsidRDefault="002061EC" w:rsidP="002061EC">
            <w:pPr>
              <w:widowControl w:val="0"/>
              <w:spacing w:line="36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4E8A">
              <w:rPr>
                <w:rFonts w:ascii="Times New Roman" w:hAnsi="Times New Roman" w:cs="Times New Roman"/>
                <w:sz w:val="28"/>
                <w:szCs w:val="28"/>
              </w:rPr>
              <w:t>Глава 2. Опытная работа по реализации оценочных средств преподавателем военного вуза</w:t>
            </w:r>
          </w:p>
        </w:tc>
      </w:tr>
      <w:tr w:rsidR="002061EC" w:rsidRPr="00124E8A" w:rsidTr="002061EC">
        <w:tc>
          <w:tcPr>
            <w:tcW w:w="8744" w:type="dxa"/>
          </w:tcPr>
          <w:p w:rsidR="002061EC" w:rsidRPr="00124E8A" w:rsidRDefault="002061EC" w:rsidP="002061EC">
            <w:pPr>
              <w:widowControl w:val="0"/>
              <w:spacing w:line="360" w:lineRule="auto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124E8A">
              <w:rPr>
                <w:rFonts w:ascii="Times New Roman" w:hAnsi="Times New Roman" w:cs="Times New Roman"/>
                <w:sz w:val="28"/>
                <w:szCs w:val="28"/>
              </w:rPr>
              <w:t>2.1 Критерии и показатели результативности оценочных средств в военном вузе</w:t>
            </w:r>
          </w:p>
        </w:tc>
      </w:tr>
      <w:tr w:rsidR="002061EC" w:rsidRPr="00124E8A" w:rsidTr="002061EC">
        <w:tc>
          <w:tcPr>
            <w:tcW w:w="8744" w:type="dxa"/>
          </w:tcPr>
          <w:p w:rsidR="002061EC" w:rsidRPr="00124E8A" w:rsidRDefault="002061EC" w:rsidP="002061E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8A">
              <w:rPr>
                <w:rFonts w:ascii="Times New Roman" w:hAnsi="Times New Roman" w:cs="Times New Roman"/>
                <w:sz w:val="28"/>
                <w:szCs w:val="28"/>
              </w:rPr>
              <w:t>2.2 Содержание опытной работы по проектировании и внедрению оценочных средств преподавателем военного вуза</w:t>
            </w:r>
          </w:p>
        </w:tc>
      </w:tr>
      <w:tr w:rsidR="002061EC" w:rsidRPr="00124E8A" w:rsidTr="002061EC">
        <w:tc>
          <w:tcPr>
            <w:tcW w:w="8744" w:type="dxa"/>
          </w:tcPr>
          <w:p w:rsidR="002061EC" w:rsidRPr="00124E8A" w:rsidRDefault="002061EC" w:rsidP="002061E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8A">
              <w:rPr>
                <w:rFonts w:ascii="Times New Roman" w:hAnsi="Times New Roman" w:cs="Times New Roman"/>
                <w:sz w:val="28"/>
                <w:szCs w:val="28"/>
              </w:rPr>
              <w:t>2.3 Результаты опытной работы</w:t>
            </w:r>
          </w:p>
        </w:tc>
      </w:tr>
      <w:tr w:rsidR="002061EC" w:rsidRPr="00124E8A" w:rsidTr="002061EC">
        <w:tc>
          <w:tcPr>
            <w:tcW w:w="8744" w:type="dxa"/>
          </w:tcPr>
          <w:p w:rsidR="002061EC" w:rsidRPr="00124E8A" w:rsidRDefault="002061EC" w:rsidP="002061E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8A">
              <w:rPr>
                <w:rFonts w:ascii="Times New Roman" w:hAnsi="Times New Roman" w:cs="Times New Roman"/>
                <w:sz w:val="28"/>
                <w:szCs w:val="28"/>
              </w:rPr>
              <w:t>Выводы по второй главе</w:t>
            </w:r>
          </w:p>
        </w:tc>
      </w:tr>
      <w:tr w:rsidR="002061EC" w:rsidRPr="00124E8A" w:rsidTr="002061EC">
        <w:tc>
          <w:tcPr>
            <w:tcW w:w="8744" w:type="dxa"/>
          </w:tcPr>
          <w:p w:rsidR="002061EC" w:rsidRPr="00124E8A" w:rsidRDefault="002061EC" w:rsidP="002061E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8A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</w:tr>
      <w:tr w:rsidR="002061EC" w:rsidRPr="00124E8A" w:rsidTr="002061EC">
        <w:tc>
          <w:tcPr>
            <w:tcW w:w="8744" w:type="dxa"/>
          </w:tcPr>
          <w:p w:rsidR="002061EC" w:rsidRPr="00124E8A" w:rsidRDefault="002061EC" w:rsidP="002061E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8A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</w:tr>
      <w:tr w:rsidR="002061EC" w:rsidRPr="00124E8A" w:rsidTr="002061EC">
        <w:tc>
          <w:tcPr>
            <w:tcW w:w="8744" w:type="dxa"/>
          </w:tcPr>
          <w:p w:rsidR="002061EC" w:rsidRDefault="002061EC" w:rsidP="008F569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EC" w:rsidRPr="004F6D97" w:rsidRDefault="002061EC" w:rsidP="002061EC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D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Заключение</w:t>
            </w:r>
          </w:p>
          <w:p w:rsidR="002061EC" w:rsidRDefault="002061EC" w:rsidP="002061E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EC" w:rsidRDefault="002061EC" w:rsidP="002061E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7F2">
              <w:rPr>
                <w:rFonts w:ascii="Times New Roman" w:hAnsi="Times New Roman" w:cs="Times New Roman"/>
                <w:sz w:val="28"/>
                <w:szCs w:val="28"/>
              </w:rPr>
              <w:t>Под образовательными достижениями (академической успеваемостью) мы понимаем ряд аудиторных и внеклассных достижений, полученных и зафиксированных в течение определенного периода времени, которые могут контролировать социальный и профессиональный рост учащихся.</w:t>
            </w:r>
          </w:p>
          <w:p w:rsidR="002061EC" w:rsidRPr="00AC6F5A" w:rsidRDefault="002061EC" w:rsidP="002061E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092">
              <w:rPr>
                <w:rFonts w:ascii="Times New Roman" w:hAnsi="Times New Roman" w:cs="Times New Roman"/>
                <w:sz w:val="28"/>
                <w:szCs w:val="28"/>
              </w:rPr>
              <w:t>Разработка концепции программы, согласованной с миссией военного вуза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первым этапом и необходимым условием проектирования программы образовательных результатов. </w:t>
            </w:r>
            <w:r w:rsidRPr="00AC6F5A">
              <w:rPr>
                <w:rFonts w:ascii="Times New Roman" w:hAnsi="Times New Roman" w:cs="Times New Roman"/>
                <w:sz w:val="28"/>
                <w:szCs w:val="28"/>
              </w:rPr>
              <w:t xml:space="preserve">Анализ научной и учебно-методической литературы показывает, что для контроля успеваемости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  <w:r w:rsidRPr="00AC6F5A">
              <w:rPr>
                <w:rFonts w:ascii="Times New Roman" w:hAnsi="Times New Roman" w:cs="Times New Roman"/>
                <w:sz w:val="28"/>
                <w:szCs w:val="28"/>
              </w:rPr>
              <w:t>нтов должны существовать средства мониторинга и оценки динамики процесса достижения целей.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F5A">
              <w:rPr>
                <w:rFonts w:ascii="Times New Roman" w:hAnsi="Times New Roman" w:cs="Times New Roman"/>
                <w:sz w:val="28"/>
                <w:szCs w:val="28"/>
              </w:rPr>
              <w:t>Кроме того, необходимо внедрять современные инновационные методы, включая проектное право, прецедентное право, портфолио-право, рейтинговую систему и т.д. в отечественную и зарубежную систему образования.</w:t>
            </w:r>
          </w:p>
          <w:p w:rsidR="002061EC" w:rsidRDefault="002061EC" w:rsidP="008F569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EC" w:rsidRDefault="002061EC" w:rsidP="008F569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EC" w:rsidRDefault="002061EC" w:rsidP="008F569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EC" w:rsidRDefault="002061EC" w:rsidP="008F569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EC" w:rsidRDefault="002061EC" w:rsidP="008F569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EC" w:rsidRDefault="002061EC" w:rsidP="008F569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EC" w:rsidRDefault="002061EC" w:rsidP="008F569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EC" w:rsidRDefault="002061EC" w:rsidP="008F569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EC" w:rsidRDefault="002061EC" w:rsidP="008F569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EC" w:rsidRPr="0075277D" w:rsidRDefault="002061EC" w:rsidP="002061EC">
            <w:pPr>
              <w:pStyle w:val="1"/>
              <w:widowControl w:val="0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0" w:name="_Toc69684484"/>
            <w:r w:rsidRPr="0075277D">
              <w:rPr>
                <w:rFonts w:ascii="Times New Roman" w:hAnsi="Times New Roman" w:cs="Times New Roman"/>
                <w:color w:val="auto"/>
              </w:rPr>
              <w:t>Список использованной литературы</w:t>
            </w:r>
            <w:bookmarkEnd w:id="0"/>
          </w:p>
          <w:p w:rsidR="002061EC" w:rsidRPr="0075277D" w:rsidRDefault="002061EC" w:rsidP="002061E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EC" w:rsidRPr="00124E8A" w:rsidRDefault="002061EC" w:rsidP="002061E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8A">
              <w:rPr>
                <w:rFonts w:ascii="Times New Roman" w:hAnsi="Times New Roman" w:cs="Times New Roman"/>
                <w:sz w:val="28"/>
                <w:szCs w:val="28"/>
              </w:rPr>
              <w:t>Приказ Министра обороны Республики Казахстан от 22 января 2016 года № 32. Зарегистрирован в Министерстве юстиции Республики Казахстан 26 февраля 2016 года № 13264. Об утверждении Правил проведения текущего контроля успеваемости, промежуточной и итоговой аттестации обучающихся в военных учебных заведениях, подведомственных Министерству обороны Республики Казахстан. Электронный ресурс: http://adilet.zan.kz/rus/docs/V1600013264</w:t>
            </w:r>
          </w:p>
          <w:p w:rsidR="002061EC" w:rsidRPr="00124E8A" w:rsidRDefault="002061EC" w:rsidP="002061E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8A">
              <w:rPr>
                <w:rFonts w:ascii="Times New Roman" w:hAnsi="Times New Roman" w:cs="Times New Roman"/>
                <w:sz w:val="28"/>
                <w:szCs w:val="28"/>
              </w:rPr>
              <w:t xml:space="preserve">Абдуллина О.А. Мониторинг качества профессиональной подготовки / </w:t>
            </w:r>
            <w:proofErr w:type="spellStart"/>
            <w:r w:rsidRPr="00124E8A">
              <w:rPr>
                <w:rFonts w:ascii="Times New Roman" w:hAnsi="Times New Roman" w:cs="Times New Roman"/>
                <w:sz w:val="28"/>
                <w:szCs w:val="28"/>
              </w:rPr>
              <w:t>О.А.Абдуллина</w:t>
            </w:r>
            <w:proofErr w:type="spellEnd"/>
            <w:r w:rsidRPr="00124E8A">
              <w:rPr>
                <w:rFonts w:ascii="Times New Roman" w:hAnsi="Times New Roman" w:cs="Times New Roman"/>
                <w:sz w:val="28"/>
                <w:szCs w:val="28"/>
              </w:rPr>
              <w:t xml:space="preserve"> // Высшее образование в России. -2018. -</w:t>
            </w:r>
            <w:proofErr w:type="spellStart"/>
            <w:r w:rsidRPr="00124E8A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124E8A">
              <w:rPr>
                <w:rFonts w:ascii="Times New Roman" w:hAnsi="Times New Roman" w:cs="Times New Roman"/>
                <w:sz w:val="28"/>
                <w:szCs w:val="28"/>
              </w:rPr>
              <w:t xml:space="preserve"> 3. - 359 с.</w:t>
            </w:r>
          </w:p>
          <w:p w:rsidR="002061EC" w:rsidRPr="00401636" w:rsidRDefault="002061EC" w:rsidP="002061E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8A">
              <w:rPr>
                <w:rFonts w:ascii="Times New Roman" w:hAnsi="Times New Roman" w:cs="Times New Roman"/>
                <w:sz w:val="28"/>
                <w:szCs w:val="28"/>
              </w:rPr>
              <w:t>Авраамов Ю.С. Проблемы оценки качества высшего профессионального образования/</w:t>
            </w:r>
            <w:proofErr w:type="spellStart"/>
            <w:r w:rsidRPr="00124E8A">
              <w:rPr>
                <w:rFonts w:ascii="Times New Roman" w:hAnsi="Times New Roman" w:cs="Times New Roman"/>
                <w:sz w:val="28"/>
                <w:szCs w:val="28"/>
              </w:rPr>
              <w:t>Ю.С.Авраамов</w:t>
            </w:r>
            <w:proofErr w:type="spellEnd"/>
            <w:r w:rsidRPr="00124E8A">
              <w:rPr>
                <w:rFonts w:ascii="Times New Roman" w:hAnsi="Times New Roman" w:cs="Times New Roman"/>
                <w:sz w:val="28"/>
                <w:szCs w:val="28"/>
              </w:rPr>
              <w:t xml:space="preserve"> // Аккредитация в образовании. </w:t>
            </w:r>
            <w:r w:rsidRPr="00401636">
              <w:rPr>
                <w:rFonts w:ascii="Times New Roman" w:hAnsi="Times New Roman" w:cs="Times New Roman"/>
                <w:sz w:val="28"/>
                <w:szCs w:val="28"/>
              </w:rPr>
              <w:t>-2018. -</w:t>
            </w:r>
            <w:proofErr w:type="spellStart"/>
            <w:r w:rsidRPr="00401636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401636">
              <w:rPr>
                <w:rFonts w:ascii="Times New Roman" w:hAnsi="Times New Roman" w:cs="Times New Roman"/>
                <w:sz w:val="28"/>
                <w:szCs w:val="28"/>
              </w:rPr>
              <w:t xml:space="preserve"> 20. -153 с.</w:t>
            </w:r>
          </w:p>
          <w:p w:rsidR="002061EC" w:rsidRPr="00401636" w:rsidRDefault="002061EC" w:rsidP="002061E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Агафонова Е. А. Оценка качества образования как средство стимулирования учебной деятельности студентов: монография/Е. А. Агафонова. -Киров: Изд-во ООО «</w:t>
            </w:r>
            <w:proofErr w:type="spellStart"/>
            <w:r w:rsidRPr="00401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Лобань</w:t>
            </w:r>
            <w:proofErr w:type="spellEnd"/>
            <w:r w:rsidRPr="00401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2019. -152 с.</w:t>
            </w:r>
          </w:p>
          <w:p w:rsidR="002061EC" w:rsidRPr="00124E8A" w:rsidRDefault="002061EC" w:rsidP="002061E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8A">
              <w:rPr>
                <w:rFonts w:ascii="Times New Roman" w:hAnsi="Times New Roman" w:cs="Times New Roman"/>
                <w:sz w:val="28"/>
                <w:szCs w:val="28"/>
              </w:rPr>
              <w:t xml:space="preserve">Аксенов К.В. Организация военно-профессиональной подготовки общевойсковых офицеров в ВУЗе командного профиля: </w:t>
            </w:r>
            <w:proofErr w:type="spellStart"/>
            <w:r w:rsidRPr="00124E8A">
              <w:rPr>
                <w:rFonts w:ascii="Times New Roman" w:hAnsi="Times New Roman" w:cs="Times New Roman"/>
                <w:sz w:val="28"/>
                <w:szCs w:val="28"/>
              </w:rPr>
              <w:t>автореф</w:t>
            </w:r>
            <w:proofErr w:type="spellEnd"/>
            <w:r w:rsidRPr="00124E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24E8A">
              <w:rPr>
                <w:rFonts w:ascii="Times New Roman" w:hAnsi="Times New Roman" w:cs="Times New Roman"/>
                <w:sz w:val="28"/>
                <w:szCs w:val="28"/>
              </w:rPr>
              <w:t>дис</w:t>
            </w:r>
            <w:proofErr w:type="spellEnd"/>
            <w:r w:rsidRPr="00124E8A">
              <w:rPr>
                <w:rFonts w:ascii="Times New Roman" w:hAnsi="Times New Roman" w:cs="Times New Roman"/>
                <w:sz w:val="28"/>
                <w:szCs w:val="28"/>
              </w:rPr>
              <w:t xml:space="preserve">. д-ра </w:t>
            </w:r>
            <w:proofErr w:type="spellStart"/>
            <w:r w:rsidRPr="00124E8A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124E8A">
              <w:rPr>
                <w:rFonts w:ascii="Times New Roman" w:hAnsi="Times New Roman" w:cs="Times New Roman"/>
                <w:sz w:val="28"/>
                <w:szCs w:val="28"/>
              </w:rPr>
              <w:t xml:space="preserve">. наук: 20.02.02 / Аксенов, Константин Владимирович. –СПб., </w:t>
            </w:r>
            <w:proofErr w:type="gramStart"/>
            <w:r w:rsidRPr="00124E8A">
              <w:rPr>
                <w:rFonts w:ascii="Times New Roman" w:hAnsi="Times New Roman" w:cs="Times New Roman"/>
                <w:sz w:val="28"/>
                <w:szCs w:val="28"/>
              </w:rPr>
              <w:t>2012.–</w:t>
            </w:r>
            <w:proofErr w:type="gramEnd"/>
            <w:r w:rsidRPr="00124E8A">
              <w:rPr>
                <w:rFonts w:ascii="Times New Roman" w:hAnsi="Times New Roman" w:cs="Times New Roman"/>
                <w:sz w:val="28"/>
                <w:szCs w:val="28"/>
              </w:rPr>
              <w:t xml:space="preserve"> 246 с.</w:t>
            </w:r>
          </w:p>
          <w:p w:rsidR="002061EC" w:rsidRPr="00124E8A" w:rsidRDefault="002061EC" w:rsidP="008F569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2061EC" w:rsidRPr="002061EC" w:rsidRDefault="002061EC" w:rsidP="002061E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3"/>
          <w:shd w:val="clear" w:color="auto" w:fill="FFFFFF"/>
        </w:rPr>
      </w:pPr>
    </w:p>
    <w:p w:rsidR="00AC5F5F" w:rsidRDefault="00AC5F5F"/>
    <w:sectPr w:rsidR="00AC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6B69"/>
    <w:multiLevelType w:val="hybridMultilevel"/>
    <w:tmpl w:val="7F406192"/>
    <w:lvl w:ilvl="0" w:tplc="7E526F4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A4"/>
    <w:rsid w:val="002061EC"/>
    <w:rsid w:val="00AC5F5F"/>
    <w:rsid w:val="00CA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A9BE"/>
  <w15:chartTrackingRefBased/>
  <w15:docId w15:val="{EDF41A5E-0122-408E-BDA9-AB75F9E1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1E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6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61EC"/>
    <w:rPr>
      <w:b/>
      <w:bCs/>
    </w:rPr>
  </w:style>
  <w:style w:type="table" w:styleId="a4">
    <w:name w:val="Table Grid"/>
    <w:basedOn w:val="a1"/>
    <w:uiPriority w:val="59"/>
    <w:rsid w:val="0020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061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2061E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061E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2024-12-02T05:50:00Z</dcterms:created>
  <dcterms:modified xsi:type="dcterms:W3CDTF">2024-12-02T05:53:00Z</dcterms:modified>
</cp:coreProperties>
</file>