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0E" w:rsidRDefault="008A3436" w:rsidP="008A3436">
      <w:pPr>
        <w:jc w:val="center"/>
        <w:rPr>
          <w:rStyle w:val="markedcontent"/>
          <w:rFonts w:ascii="Times New Roman" w:hAnsi="Times New Roman"/>
          <w:b/>
          <w:color w:val="000000"/>
          <w:sz w:val="32"/>
          <w:szCs w:val="32"/>
        </w:rPr>
      </w:pPr>
      <w:r>
        <w:rPr>
          <w:rStyle w:val="markedcontent"/>
          <w:rFonts w:ascii="Times New Roman" w:hAnsi="Times New Roman"/>
          <w:b/>
          <w:color w:val="000000"/>
          <w:sz w:val="32"/>
          <w:szCs w:val="32"/>
        </w:rPr>
        <w:t>Мд_</w:t>
      </w:r>
      <w:r w:rsidRPr="00E732EA">
        <w:rPr>
          <w:rStyle w:val="markedcontent"/>
          <w:rFonts w:ascii="Times New Roman" w:hAnsi="Times New Roman"/>
          <w:b/>
          <w:color w:val="000000"/>
          <w:sz w:val="32"/>
          <w:szCs w:val="32"/>
        </w:rPr>
        <w:t>РАЗРАБОТКА МАРКЕТИНГОВОЙ СТРАТЕГИИ НА РЫНКЕ Б2Б</w:t>
      </w:r>
    </w:p>
    <w:p w:rsidR="008A3436" w:rsidRDefault="008A3436" w:rsidP="008A3436">
      <w:pPr>
        <w:jc w:val="center"/>
        <w:rPr>
          <w:rStyle w:val="markedcontent"/>
          <w:rFonts w:ascii="Times New Roman" w:hAnsi="Times New Roman"/>
          <w:b/>
          <w:color w:val="000000"/>
          <w:sz w:val="32"/>
          <w:szCs w:val="32"/>
        </w:rPr>
      </w:pPr>
      <w:r>
        <w:rPr>
          <w:rStyle w:val="markedcontent"/>
          <w:rFonts w:ascii="Times New Roman" w:hAnsi="Times New Roman"/>
          <w:b/>
          <w:color w:val="000000"/>
          <w:sz w:val="32"/>
          <w:szCs w:val="32"/>
        </w:rPr>
        <w:t>Стр_60</w:t>
      </w:r>
    </w:p>
    <w:tbl>
      <w:tblPr>
        <w:tblW w:w="0" w:type="auto"/>
        <w:tblLook w:val="04A0" w:firstRow="1" w:lastRow="0" w:firstColumn="1" w:lastColumn="0" w:noHBand="0" w:noVBand="1"/>
      </w:tblPr>
      <w:tblGrid>
        <w:gridCol w:w="8847"/>
        <w:gridCol w:w="508"/>
      </w:tblGrid>
      <w:tr w:rsidR="008A3436" w:rsidRPr="008A3436" w:rsidTr="00581EDE">
        <w:tc>
          <w:tcPr>
            <w:tcW w:w="9322" w:type="dxa"/>
          </w:tcPr>
          <w:p w:rsidR="008A3436" w:rsidRPr="008A3436" w:rsidRDefault="008A3436" w:rsidP="008A3436">
            <w:pPr>
              <w:spacing w:after="0" w:line="240" w:lineRule="auto"/>
              <w:rPr>
                <w:rFonts w:ascii="Times New Roman" w:hAnsi="Times New Roman"/>
                <w:b/>
                <w:color w:val="000000"/>
                <w:sz w:val="28"/>
                <w:szCs w:val="28"/>
              </w:rPr>
            </w:pPr>
            <w:r w:rsidRPr="008A3436">
              <w:rPr>
                <w:rFonts w:ascii="Times New Roman" w:hAnsi="Times New Roman"/>
                <w:b/>
                <w:color w:val="000000"/>
                <w:sz w:val="28"/>
                <w:szCs w:val="28"/>
              </w:rPr>
              <w:t>ВВЕДЕНИЕ</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b/>
                <w:color w:val="000000"/>
                <w:sz w:val="28"/>
                <w:szCs w:val="28"/>
              </w:rPr>
            </w:pPr>
            <w:r w:rsidRPr="008A3436">
              <w:rPr>
                <w:rFonts w:ascii="Times New Roman" w:hAnsi="Times New Roman"/>
                <w:b/>
                <w:color w:val="000000"/>
                <w:sz w:val="28"/>
                <w:szCs w:val="28"/>
              </w:rPr>
              <w:t>1 ОБЗОР ЛИТЕРАТУРЫ И МЕТОДОЛОГИЯ ИССЛЕДОВАНИЯ</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1.1 Теоретические концепции и модели разработки маркетинговой стратегии</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 xml:space="preserve">1.2. Зарубежный опыт разработка маркетинговой стратегии на рынке Б2Б </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1.3 Методология и методы исследования</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b/>
                <w:color w:val="000000"/>
                <w:sz w:val="28"/>
                <w:szCs w:val="28"/>
              </w:rPr>
            </w:pPr>
            <w:r w:rsidRPr="008A3436">
              <w:rPr>
                <w:rFonts w:ascii="Times New Roman" w:hAnsi="Times New Roman"/>
                <w:b/>
                <w:color w:val="000000"/>
                <w:sz w:val="28"/>
                <w:szCs w:val="28"/>
              </w:rPr>
              <w:t>2 АН</w:t>
            </w:r>
            <w:r>
              <w:rPr>
                <w:rFonts w:ascii="Times New Roman" w:hAnsi="Times New Roman"/>
                <w:b/>
                <w:color w:val="000000"/>
                <w:sz w:val="28"/>
                <w:szCs w:val="28"/>
              </w:rPr>
              <w:t xml:space="preserve">АЛИЗ РЫНОЧНЫХ ВОЗМОЖНОСТЕЙ ТОО </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2.1 Анализ рынка и позиции компании на рынке</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 xml:space="preserve">2.2. Анализ маркетинговых решений ТОО </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 xml:space="preserve">2.3 Оценка эффективности действующей маркетинговой стратегии компании </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b/>
                <w:color w:val="000000"/>
                <w:sz w:val="28"/>
                <w:szCs w:val="28"/>
              </w:rPr>
              <w:t>3 СТРАТЕГИЯ МАРКЕТИНГА ТОО НА 2023-2025 ГГ</w:t>
            </w:r>
            <w:r w:rsidRPr="008A3436">
              <w:rPr>
                <w:rFonts w:ascii="Times New Roman" w:hAnsi="Times New Roman"/>
                <w:color w:val="000000"/>
                <w:sz w:val="28"/>
                <w:szCs w:val="28"/>
              </w:rPr>
              <w:t>.</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3.1 Направления совершенствования стратегии маркетинга</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color w:val="000000"/>
                <w:sz w:val="28"/>
                <w:szCs w:val="28"/>
              </w:rPr>
            </w:pPr>
            <w:r w:rsidRPr="008A3436">
              <w:rPr>
                <w:rFonts w:ascii="Times New Roman" w:hAnsi="Times New Roman"/>
                <w:color w:val="000000"/>
                <w:sz w:val="28"/>
                <w:szCs w:val="28"/>
              </w:rPr>
              <w:t>3.2 Внедрение стратегии маркетинга</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b/>
                <w:color w:val="000000"/>
                <w:sz w:val="28"/>
                <w:szCs w:val="28"/>
              </w:rPr>
            </w:pPr>
            <w:r w:rsidRPr="008A3436">
              <w:rPr>
                <w:rFonts w:ascii="Times New Roman" w:hAnsi="Times New Roman"/>
                <w:b/>
                <w:color w:val="000000"/>
                <w:sz w:val="28"/>
                <w:szCs w:val="28"/>
              </w:rPr>
              <w:t>ЗАКЛЮЧЕНИЕ</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r w:rsidR="008A3436" w:rsidRPr="008A3436" w:rsidTr="00581EDE">
        <w:tc>
          <w:tcPr>
            <w:tcW w:w="9322" w:type="dxa"/>
          </w:tcPr>
          <w:p w:rsidR="008A3436" w:rsidRPr="008A3436" w:rsidRDefault="008A3436" w:rsidP="008A3436">
            <w:pPr>
              <w:spacing w:after="0" w:line="240" w:lineRule="auto"/>
              <w:rPr>
                <w:rFonts w:ascii="Times New Roman" w:hAnsi="Times New Roman"/>
                <w:b/>
                <w:color w:val="000000"/>
                <w:sz w:val="28"/>
                <w:szCs w:val="28"/>
              </w:rPr>
            </w:pPr>
            <w:r w:rsidRPr="008A3436">
              <w:rPr>
                <w:rFonts w:ascii="Times New Roman" w:hAnsi="Times New Roman"/>
                <w:b/>
                <w:color w:val="000000"/>
                <w:sz w:val="28"/>
                <w:szCs w:val="28"/>
              </w:rPr>
              <w:t>СПИСОК ИСПОЛЬЗОВАННОЙ ЛИТЕРАТУРЫ</w:t>
            </w:r>
          </w:p>
        </w:tc>
        <w:tc>
          <w:tcPr>
            <w:tcW w:w="532" w:type="dxa"/>
          </w:tcPr>
          <w:p w:rsidR="008A3436" w:rsidRPr="008A3436" w:rsidRDefault="008A3436" w:rsidP="008A3436">
            <w:pPr>
              <w:spacing w:after="0" w:line="240" w:lineRule="auto"/>
              <w:jc w:val="center"/>
              <w:rPr>
                <w:rFonts w:ascii="Times New Roman" w:hAnsi="Times New Roman"/>
                <w:color w:val="000000"/>
                <w:sz w:val="28"/>
                <w:szCs w:val="28"/>
              </w:rPr>
            </w:pPr>
          </w:p>
        </w:tc>
      </w:tr>
    </w:tbl>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Pr="00E732EA" w:rsidRDefault="008A3436" w:rsidP="008A3436">
      <w:pPr>
        <w:spacing w:after="0" w:line="240" w:lineRule="auto"/>
        <w:jc w:val="center"/>
        <w:rPr>
          <w:rFonts w:ascii="Times New Roman" w:hAnsi="Times New Roman"/>
          <w:b/>
          <w:color w:val="000000"/>
          <w:sz w:val="28"/>
          <w:szCs w:val="28"/>
        </w:rPr>
      </w:pPr>
      <w:r w:rsidRPr="00E732EA">
        <w:rPr>
          <w:rFonts w:ascii="Times New Roman" w:hAnsi="Times New Roman"/>
          <w:b/>
          <w:color w:val="000000"/>
          <w:sz w:val="28"/>
          <w:szCs w:val="28"/>
        </w:rPr>
        <w:lastRenderedPageBreak/>
        <w:t>ЗАКЛЮЧЕНИЕ</w:t>
      </w:r>
    </w:p>
    <w:p w:rsidR="008A3436" w:rsidRPr="00E732EA" w:rsidRDefault="008A3436" w:rsidP="008A3436">
      <w:pPr>
        <w:spacing w:after="0" w:line="240" w:lineRule="auto"/>
        <w:ind w:firstLine="709"/>
        <w:jc w:val="both"/>
        <w:rPr>
          <w:rFonts w:ascii="Times New Roman" w:hAnsi="Times New Roman"/>
          <w:color w:val="000000"/>
          <w:sz w:val="28"/>
          <w:szCs w:val="28"/>
        </w:rPr>
      </w:pPr>
    </w:p>
    <w:p w:rsidR="008A3436" w:rsidRPr="00E732EA" w:rsidRDefault="008A3436" w:rsidP="008A3436">
      <w:pPr>
        <w:spacing w:after="0" w:line="240" w:lineRule="auto"/>
        <w:ind w:firstLine="709"/>
        <w:jc w:val="both"/>
        <w:rPr>
          <w:rFonts w:ascii="Times New Roman" w:hAnsi="Times New Roman"/>
          <w:color w:val="000000"/>
          <w:sz w:val="28"/>
          <w:szCs w:val="28"/>
        </w:rPr>
      </w:pPr>
      <w:r w:rsidRPr="00E732EA">
        <w:rPr>
          <w:rFonts w:ascii="Times New Roman" w:hAnsi="Times New Roman"/>
          <w:color w:val="000000"/>
          <w:sz w:val="28"/>
          <w:szCs w:val="28"/>
        </w:rPr>
        <w:t>Ключевым моментом при разработке маркетинговой стратегии компании является анализ внутренней и внешний среды, позволяющие выявить возможности для реализации стратегии. Сущность разработки маркетинговой стратегии заключается в поиске решений, направленных на удовлетворение потребностей потребителей и на получение основных конкурентных преимуществ с помощью инструментария маркетинга.</w:t>
      </w:r>
    </w:p>
    <w:p w:rsidR="008A3436" w:rsidRPr="00E732EA" w:rsidRDefault="008A3436" w:rsidP="008A3436">
      <w:pPr>
        <w:spacing w:after="0" w:line="240" w:lineRule="auto"/>
        <w:ind w:firstLine="709"/>
        <w:jc w:val="both"/>
        <w:rPr>
          <w:rFonts w:ascii="Times New Roman" w:hAnsi="Times New Roman"/>
          <w:color w:val="000000"/>
          <w:sz w:val="28"/>
          <w:szCs w:val="28"/>
        </w:rPr>
      </w:pPr>
      <w:r w:rsidRPr="00E732EA">
        <w:rPr>
          <w:rFonts w:ascii="Times New Roman" w:hAnsi="Times New Roman"/>
          <w:color w:val="000000"/>
          <w:sz w:val="28"/>
          <w:szCs w:val="28"/>
        </w:rPr>
        <w:t xml:space="preserve">От эффективности маркетинговой стратегии в непосредственном плане находится результативность деятельности всего предприятия. Без осуществления регулярной деятельности по исследованию внешних рынков не может быть ни прицельной ориентации на рынке, ни самой оптимально поставленной хозяйственной деятельности. Экономическое значение использования маркетинговой стратегии заключается в увеличении оборота основных средств, росте мобильности хозяйственной деятельности и параметров ее конкурентоспособности, реализации необходимой продукции или услуг. </w:t>
      </w:r>
    </w:p>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Default="008A3436" w:rsidP="008A3436"/>
    <w:p w:rsidR="008A3436" w:rsidRPr="00E732EA" w:rsidRDefault="008A3436" w:rsidP="008A3436">
      <w:pPr>
        <w:spacing w:after="0" w:line="240" w:lineRule="auto"/>
        <w:ind w:hanging="142"/>
        <w:jc w:val="center"/>
        <w:rPr>
          <w:rFonts w:ascii="Times New Roman" w:hAnsi="Times New Roman"/>
          <w:b/>
          <w:color w:val="000000"/>
          <w:sz w:val="28"/>
          <w:szCs w:val="28"/>
        </w:rPr>
      </w:pPr>
      <w:r w:rsidRPr="00E732EA">
        <w:rPr>
          <w:rFonts w:ascii="Times New Roman" w:hAnsi="Times New Roman"/>
          <w:b/>
          <w:color w:val="000000"/>
          <w:sz w:val="28"/>
          <w:szCs w:val="28"/>
        </w:rPr>
        <w:lastRenderedPageBreak/>
        <w:t>СПИСОК ИСПОЛЬЗОВАННЫХ ИСТОЧНИКОВ</w:t>
      </w:r>
    </w:p>
    <w:p w:rsidR="008A3436" w:rsidRPr="00E732EA" w:rsidRDefault="008A3436" w:rsidP="008A3436">
      <w:pPr>
        <w:pStyle w:val="Default"/>
        <w:jc w:val="center"/>
        <w:rPr>
          <w:b/>
          <w:sz w:val="28"/>
          <w:szCs w:val="28"/>
        </w:rPr>
      </w:pPr>
    </w:p>
    <w:p w:rsidR="008A3436" w:rsidRPr="00E732EA" w:rsidRDefault="008A3436" w:rsidP="008A3436">
      <w:pPr>
        <w:pStyle w:val="a3"/>
        <w:numPr>
          <w:ilvl w:val="0"/>
          <w:numId w:val="1"/>
        </w:numPr>
        <w:shd w:val="clear" w:color="auto" w:fill="FFFFFF"/>
        <w:tabs>
          <w:tab w:val="left" w:pos="1134"/>
        </w:tabs>
        <w:spacing w:before="0" w:beforeAutospacing="0" w:after="0" w:afterAutospacing="0"/>
        <w:ind w:left="0" w:firstLine="709"/>
        <w:jc w:val="both"/>
        <w:rPr>
          <w:color w:val="000000"/>
          <w:sz w:val="28"/>
          <w:szCs w:val="28"/>
        </w:rPr>
      </w:pPr>
      <w:proofErr w:type="spellStart"/>
      <w:r w:rsidRPr="00E732EA">
        <w:rPr>
          <w:color w:val="000000"/>
          <w:sz w:val="28"/>
          <w:szCs w:val="28"/>
        </w:rPr>
        <w:t>Котлер</w:t>
      </w:r>
      <w:proofErr w:type="spellEnd"/>
      <w:r w:rsidRPr="00E732EA">
        <w:rPr>
          <w:color w:val="000000"/>
          <w:sz w:val="28"/>
          <w:szCs w:val="28"/>
        </w:rPr>
        <w:t xml:space="preserve">, Ф. Десять смертных грехов маркетинга / Ф. </w:t>
      </w:r>
      <w:proofErr w:type="spellStart"/>
      <w:proofErr w:type="gramStart"/>
      <w:r w:rsidRPr="00E732EA">
        <w:rPr>
          <w:color w:val="000000"/>
          <w:sz w:val="28"/>
          <w:szCs w:val="28"/>
        </w:rPr>
        <w:t>Котлер</w:t>
      </w:r>
      <w:proofErr w:type="spellEnd"/>
      <w:r w:rsidRPr="00E732EA">
        <w:rPr>
          <w:color w:val="000000"/>
          <w:sz w:val="28"/>
          <w:szCs w:val="28"/>
        </w:rPr>
        <w:t>.-</w:t>
      </w:r>
      <w:proofErr w:type="gramEnd"/>
      <w:r w:rsidRPr="00E732EA">
        <w:rPr>
          <w:color w:val="000000"/>
          <w:sz w:val="28"/>
          <w:szCs w:val="28"/>
        </w:rPr>
        <w:t xml:space="preserve"> М.: Альпина </w:t>
      </w:r>
      <w:proofErr w:type="spellStart"/>
      <w:r w:rsidRPr="00E732EA">
        <w:rPr>
          <w:color w:val="000000"/>
          <w:sz w:val="28"/>
          <w:szCs w:val="28"/>
        </w:rPr>
        <w:t>Паблишер</w:t>
      </w:r>
      <w:proofErr w:type="spellEnd"/>
      <w:r w:rsidRPr="00E732EA">
        <w:rPr>
          <w:color w:val="000000"/>
          <w:sz w:val="28"/>
          <w:szCs w:val="28"/>
        </w:rPr>
        <w:t>, 2018.- 157 c.</w:t>
      </w:r>
    </w:p>
    <w:p w:rsidR="008A3436" w:rsidRPr="00E732EA" w:rsidRDefault="008A3436" w:rsidP="008A3436">
      <w:pPr>
        <w:pStyle w:val="a3"/>
        <w:numPr>
          <w:ilvl w:val="0"/>
          <w:numId w:val="1"/>
        </w:numPr>
        <w:shd w:val="clear" w:color="auto" w:fill="FFFFFF"/>
        <w:tabs>
          <w:tab w:val="left" w:pos="1134"/>
        </w:tabs>
        <w:spacing w:before="0" w:beforeAutospacing="0" w:after="0" w:afterAutospacing="0"/>
        <w:ind w:left="0" w:firstLine="709"/>
        <w:jc w:val="both"/>
        <w:rPr>
          <w:color w:val="000000"/>
          <w:sz w:val="28"/>
          <w:szCs w:val="28"/>
        </w:rPr>
      </w:pPr>
      <w:proofErr w:type="spellStart"/>
      <w:r w:rsidRPr="00E732EA">
        <w:rPr>
          <w:color w:val="000000"/>
          <w:sz w:val="28"/>
          <w:szCs w:val="28"/>
        </w:rPr>
        <w:t>Ансофф</w:t>
      </w:r>
      <w:proofErr w:type="spellEnd"/>
      <w:r w:rsidRPr="00E732EA">
        <w:rPr>
          <w:color w:val="000000"/>
          <w:sz w:val="28"/>
          <w:szCs w:val="28"/>
        </w:rPr>
        <w:t xml:space="preserve"> И. Стратегический менеджмент. – СПб: Питер, 2019. – 344с.</w:t>
      </w:r>
    </w:p>
    <w:p w:rsidR="008A3436" w:rsidRPr="00E732EA" w:rsidRDefault="008A3436" w:rsidP="008A3436">
      <w:pPr>
        <w:pStyle w:val="a3"/>
        <w:numPr>
          <w:ilvl w:val="0"/>
          <w:numId w:val="1"/>
        </w:numPr>
        <w:shd w:val="clear" w:color="auto" w:fill="FFFFFF"/>
        <w:tabs>
          <w:tab w:val="left" w:pos="1134"/>
        </w:tabs>
        <w:spacing w:before="0" w:beforeAutospacing="0" w:after="0" w:afterAutospacing="0"/>
        <w:ind w:left="0" w:firstLine="709"/>
        <w:jc w:val="both"/>
        <w:rPr>
          <w:color w:val="000000"/>
          <w:sz w:val="28"/>
          <w:szCs w:val="28"/>
        </w:rPr>
      </w:pPr>
      <w:proofErr w:type="spellStart"/>
      <w:r w:rsidRPr="00E732EA">
        <w:rPr>
          <w:color w:val="000000"/>
          <w:sz w:val="28"/>
          <w:szCs w:val="28"/>
        </w:rPr>
        <w:t>Пичурин</w:t>
      </w:r>
      <w:proofErr w:type="spellEnd"/>
      <w:r w:rsidRPr="00E732EA">
        <w:rPr>
          <w:color w:val="000000"/>
          <w:sz w:val="28"/>
          <w:szCs w:val="28"/>
        </w:rPr>
        <w:t xml:space="preserve">, И.И. Основы маркетинга. Теория и практика / И.И. </w:t>
      </w:r>
      <w:proofErr w:type="spellStart"/>
      <w:r w:rsidRPr="00E732EA">
        <w:rPr>
          <w:color w:val="000000"/>
          <w:sz w:val="28"/>
          <w:szCs w:val="28"/>
        </w:rPr>
        <w:t>Пичурин</w:t>
      </w:r>
      <w:proofErr w:type="spellEnd"/>
      <w:r w:rsidRPr="00E732EA">
        <w:rPr>
          <w:color w:val="000000"/>
          <w:sz w:val="28"/>
          <w:szCs w:val="28"/>
        </w:rPr>
        <w:t xml:space="preserve">. - М.: </w:t>
      </w:r>
      <w:proofErr w:type="spellStart"/>
      <w:r w:rsidRPr="00E732EA">
        <w:rPr>
          <w:color w:val="000000"/>
          <w:sz w:val="28"/>
          <w:szCs w:val="28"/>
        </w:rPr>
        <w:t>Юнити</w:t>
      </w:r>
      <w:proofErr w:type="spellEnd"/>
      <w:r w:rsidRPr="00E732EA">
        <w:rPr>
          <w:color w:val="000000"/>
          <w:sz w:val="28"/>
          <w:szCs w:val="28"/>
        </w:rPr>
        <w:t>, 2018. - 48 c.</w:t>
      </w:r>
    </w:p>
    <w:p w:rsidR="008A3436" w:rsidRPr="00E732EA" w:rsidRDefault="008A3436" w:rsidP="008A3436">
      <w:pPr>
        <w:pStyle w:val="a3"/>
        <w:numPr>
          <w:ilvl w:val="0"/>
          <w:numId w:val="1"/>
        </w:numPr>
        <w:shd w:val="clear" w:color="auto" w:fill="FFFFFF"/>
        <w:tabs>
          <w:tab w:val="left" w:pos="1134"/>
        </w:tabs>
        <w:spacing w:before="0" w:beforeAutospacing="0" w:after="0" w:afterAutospacing="0"/>
        <w:ind w:left="0" w:firstLine="709"/>
        <w:jc w:val="both"/>
        <w:rPr>
          <w:color w:val="000000"/>
          <w:sz w:val="28"/>
          <w:szCs w:val="28"/>
        </w:rPr>
      </w:pPr>
      <w:r w:rsidRPr="00E732EA">
        <w:rPr>
          <w:color w:val="000000"/>
          <w:sz w:val="28"/>
          <w:szCs w:val="28"/>
        </w:rPr>
        <w:t xml:space="preserve">Голубков, Е. П. Маркетинг для профессионалов: практический </w:t>
      </w:r>
      <w:proofErr w:type="gramStart"/>
      <w:r w:rsidRPr="00E732EA">
        <w:rPr>
          <w:color w:val="000000"/>
          <w:sz w:val="28"/>
          <w:szCs w:val="28"/>
        </w:rPr>
        <w:t>курс :</w:t>
      </w:r>
      <w:proofErr w:type="gramEnd"/>
      <w:r w:rsidRPr="00E732EA">
        <w:rPr>
          <w:color w:val="000000"/>
          <w:sz w:val="28"/>
          <w:szCs w:val="28"/>
        </w:rPr>
        <w:t xml:space="preserve"> учебник и практикум для </w:t>
      </w:r>
      <w:proofErr w:type="spellStart"/>
      <w:r w:rsidRPr="00E732EA">
        <w:rPr>
          <w:color w:val="000000"/>
          <w:sz w:val="28"/>
          <w:szCs w:val="28"/>
        </w:rPr>
        <w:t>бакалавриата</w:t>
      </w:r>
      <w:proofErr w:type="spellEnd"/>
      <w:r w:rsidRPr="00E732EA">
        <w:rPr>
          <w:color w:val="000000"/>
          <w:sz w:val="28"/>
          <w:szCs w:val="28"/>
        </w:rPr>
        <w:t xml:space="preserve"> и магистратуры / Е. П. Голубков. — </w:t>
      </w:r>
      <w:proofErr w:type="gramStart"/>
      <w:r w:rsidRPr="00E732EA">
        <w:rPr>
          <w:color w:val="000000"/>
          <w:sz w:val="28"/>
          <w:szCs w:val="28"/>
        </w:rPr>
        <w:t>Москва :</w:t>
      </w:r>
      <w:proofErr w:type="gramEnd"/>
      <w:r w:rsidRPr="00E732EA">
        <w:rPr>
          <w:color w:val="000000"/>
          <w:sz w:val="28"/>
          <w:szCs w:val="28"/>
        </w:rPr>
        <w:t xml:space="preserve"> Издательство </w:t>
      </w:r>
      <w:proofErr w:type="spellStart"/>
      <w:r w:rsidRPr="00E732EA">
        <w:rPr>
          <w:color w:val="000000"/>
          <w:sz w:val="28"/>
          <w:szCs w:val="28"/>
        </w:rPr>
        <w:t>Юрайт</w:t>
      </w:r>
      <w:proofErr w:type="spellEnd"/>
      <w:r w:rsidRPr="00E732EA">
        <w:rPr>
          <w:color w:val="000000"/>
          <w:sz w:val="28"/>
          <w:szCs w:val="28"/>
        </w:rPr>
        <w:t>, 2019. — 474 с.</w:t>
      </w:r>
    </w:p>
    <w:p w:rsidR="008A3436" w:rsidRPr="00E732EA" w:rsidRDefault="008A3436" w:rsidP="008A3436">
      <w:pPr>
        <w:pStyle w:val="a3"/>
        <w:numPr>
          <w:ilvl w:val="0"/>
          <w:numId w:val="1"/>
        </w:numPr>
        <w:shd w:val="clear" w:color="auto" w:fill="FFFFFF"/>
        <w:tabs>
          <w:tab w:val="left" w:pos="1134"/>
        </w:tabs>
        <w:spacing w:before="0" w:beforeAutospacing="0" w:after="0" w:afterAutospacing="0"/>
        <w:ind w:left="0" w:firstLine="709"/>
        <w:jc w:val="both"/>
        <w:rPr>
          <w:color w:val="000000"/>
          <w:sz w:val="28"/>
          <w:szCs w:val="28"/>
        </w:rPr>
      </w:pPr>
      <w:r w:rsidRPr="00E732EA">
        <w:rPr>
          <w:color w:val="000000"/>
          <w:sz w:val="28"/>
          <w:szCs w:val="28"/>
        </w:rPr>
        <w:t xml:space="preserve">Брюс Д. </w:t>
      </w:r>
      <w:proofErr w:type="spellStart"/>
      <w:r w:rsidRPr="00E732EA">
        <w:rPr>
          <w:color w:val="000000"/>
          <w:sz w:val="28"/>
          <w:szCs w:val="28"/>
        </w:rPr>
        <w:t>Хендерсон</w:t>
      </w:r>
      <w:proofErr w:type="spellEnd"/>
      <w:r w:rsidRPr="00E732EA">
        <w:rPr>
          <w:color w:val="000000"/>
          <w:sz w:val="28"/>
          <w:szCs w:val="28"/>
        </w:rPr>
        <w:t xml:space="preserve">. Продуктовый портфель / Бостонская консалтинговая группа BCG </w:t>
      </w:r>
      <w:proofErr w:type="spellStart"/>
      <w:r w:rsidRPr="00E732EA">
        <w:rPr>
          <w:color w:val="000000"/>
          <w:sz w:val="28"/>
          <w:szCs w:val="28"/>
        </w:rPr>
        <w:t>Review</w:t>
      </w:r>
      <w:proofErr w:type="spellEnd"/>
      <w:r w:rsidRPr="00E732EA">
        <w:rPr>
          <w:color w:val="000000"/>
          <w:sz w:val="28"/>
          <w:szCs w:val="28"/>
        </w:rPr>
        <w:t>: Бостонская консалтинговая группа, - М: Дайджест, 2018. - 150 с.</w:t>
      </w:r>
    </w:p>
    <w:p w:rsidR="008A3436" w:rsidRDefault="008A3436" w:rsidP="008A3436">
      <w:bookmarkStart w:id="0" w:name="_GoBack"/>
      <w:bookmarkEnd w:id="0"/>
    </w:p>
    <w:sectPr w:rsidR="008A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62CC0"/>
    <w:multiLevelType w:val="hybridMultilevel"/>
    <w:tmpl w:val="D5FCB84C"/>
    <w:lvl w:ilvl="0" w:tplc="61FC792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C2"/>
    <w:rsid w:val="0030290E"/>
    <w:rsid w:val="007B24C2"/>
    <w:rsid w:val="008A3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84C6"/>
  <w15:chartTrackingRefBased/>
  <w15:docId w15:val="{22C89D66-DCD5-4905-9C87-E4DC3FFB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A3436"/>
  </w:style>
  <w:style w:type="paragraph" w:styleId="a3">
    <w:name w:val="Normal (Web)"/>
    <w:aliases w:val="Знак4, Зна"/>
    <w:basedOn w:val="a"/>
    <w:uiPriority w:val="99"/>
    <w:unhideWhenUsed/>
    <w:qFormat/>
    <w:rsid w:val="008A3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A34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2023-11-01T07:30:00Z</dcterms:created>
  <dcterms:modified xsi:type="dcterms:W3CDTF">2023-11-01T07:31:00Z</dcterms:modified>
</cp:coreProperties>
</file>