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F8" w:rsidRDefault="00F26B70" w:rsidP="00F26B70">
      <w:pPr>
        <w:jc w:val="center"/>
        <w:rPr>
          <w:rFonts w:ascii="Times New Roman" w:hAnsi="Times New Roman"/>
          <w:b/>
          <w:sz w:val="28"/>
          <w:szCs w:val="28"/>
        </w:rPr>
      </w:pPr>
      <w:r>
        <w:rPr>
          <w:rFonts w:ascii="Times New Roman" w:hAnsi="Times New Roman"/>
          <w:b/>
          <w:sz w:val="28"/>
          <w:szCs w:val="28"/>
        </w:rPr>
        <w:t>МД_</w:t>
      </w:r>
      <w:r w:rsidRPr="0086502C">
        <w:rPr>
          <w:rFonts w:ascii="Times New Roman" w:hAnsi="Times New Roman"/>
          <w:b/>
          <w:sz w:val="28"/>
          <w:szCs w:val="28"/>
        </w:rPr>
        <w:t>РАЗВИТИЕ МАЛОГО БИЗНЕСА В КАЗАХСТАНЕ В УСЛОВИЯХ ЦИФРОВИЗАЦИИ</w:t>
      </w:r>
    </w:p>
    <w:p w:rsidR="00F26B70" w:rsidRDefault="00F26B70" w:rsidP="00F26B70">
      <w:pPr>
        <w:jc w:val="center"/>
        <w:rPr>
          <w:rFonts w:ascii="Times New Roman" w:hAnsi="Times New Roman"/>
          <w:b/>
          <w:sz w:val="28"/>
          <w:szCs w:val="28"/>
        </w:rPr>
      </w:pPr>
      <w:r>
        <w:rPr>
          <w:rFonts w:ascii="Times New Roman" w:hAnsi="Times New Roman"/>
          <w:b/>
          <w:sz w:val="28"/>
          <w:szCs w:val="28"/>
        </w:rPr>
        <w:t>СТР_89</w:t>
      </w:r>
    </w:p>
    <w:tbl>
      <w:tblPr>
        <w:tblStyle w:val="a3"/>
        <w:tblW w:w="0" w:type="auto"/>
        <w:tblLook w:val="04A0" w:firstRow="1" w:lastRow="0" w:firstColumn="1" w:lastColumn="0" w:noHBand="0" w:noVBand="1"/>
      </w:tblPr>
      <w:tblGrid>
        <w:gridCol w:w="9067"/>
      </w:tblGrid>
      <w:tr w:rsidR="00F26B70" w:rsidRPr="0086502C" w:rsidTr="00F26B70">
        <w:trPr>
          <w:trHeight w:val="259"/>
        </w:trPr>
        <w:tc>
          <w:tcPr>
            <w:tcW w:w="9067" w:type="dxa"/>
          </w:tcPr>
          <w:p w:rsidR="00F26B70" w:rsidRPr="0086502C" w:rsidRDefault="00F26B70" w:rsidP="00F26B70">
            <w:pPr>
              <w:jc w:val="both"/>
              <w:rPr>
                <w:rFonts w:ascii="Times New Roman" w:hAnsi="Times New Roman"/>
                <w:b/>
                <w:bCs/>
                <w:color w:val="000000"/>
                <w:sz w:val="28"/>
                <w:szCs w:val="28"/>
              </w:rPr>
            </w:pPr>
            <w:r w:rsidRPr="0086502C">
              <w:rPr>
                <w:rFonts w:ascii="Times New Roman" w:hAnsi="Times New Roman"/>
                <w:b/>
                <w:bCs/>
                <w:color w:val="000000"/>
                <w:sz w:val="28"/>
                <w:szCs w:val="28"/>
              </w:rPr>
              <w:t>ВВЕДЕНИЕ</w:t>
            </w:r>
          </w:p>
        </w:tc>
      </w:tr>
      <w:tr w:rsidR="00F26B70" w:rsidRPr="0086502C" w:rsidTr="00F26B70">
        <w:tc>
          <w:tcPr>
            <w:tcW w:w="9067" w:type="dxa"/>
          </w:tcPr>
          <w:p w:rsidR="00F26B70" w:rsidRPr="0086502C" w:rsidRDefault="00F26B70" w:rsidP="00F26B70">
            <w:pPr>
              <w:jc w:val="both"/>
              <w:rPr>
                <w:rFonts w:ascii="Times New Roman" w:hAnsi="Times New Roman"/>
                <w:b/>
                <w:bCs/>
                <w:color w:val="000000"/>
                <w:sz w:val="28"/>
                <w:szCs w:val="28"/>
              </w:rPr>
            </w:pPr>
            <w:r w:rsidRPr="0086502C">
              <w:rPr>
                <w:rFonts w:ascii="Times New Roman" w:hAnsi="Times New Roman"/>
                <w:b/>
                <w:bCs/>
                <w:color w:val="000000"/>
                <w:sz w:val="28"/>
                <w:szCs w:val="28"/>
              </w:rPr>
              <w:t xml:space="preserve">1 ТЕОРЕТИЧЕСКИЕ АСПЕКТЫ </w:t>
            </w:r>
            <w:r w:rsidRPr="0086502C">
              <w:rPr>
                <w:rFonts w:ascii="Times New Roman" w:hAnsi="Times New Roman"/>
                <w:b/>
                <w:sz w:val="28"/>
              </w:rPr>
              <w:t>РАЗВИТИЯ МАЛОГО БИЗНЕСА В КАЗАХСТАНЕ В УСЛОВИЯХ ЦИФРОВИЗАЦИИ</w:t>
            </w:r>
          </w:p>
        </w:tc>
      </w:tr>
      <w:tr w:rsidR="00F26B70" w:rsidRPr="0086502C" w:rsidTr="00F26B70">
        <w:tc>
          <w:tcPr>
            <w:tcW w:w="9067" w:type="dxa"/>
          </w:tcPr>
          <w:p w:rsidR="00F26B70" w:rsidRPr="0086502C" w:rsidRDefault="00F26B70" w:rsidP="000F4178">
            <w:pPr>
              <w:jc w:val="both"/>
              <w:rPr>
                <w:rFonts w:ascii="Times New Roman" w:hAnsi="Times New Roman"/>
                <w:bCs/>
                <w:sz w:val="48"/>
                <w:szCs w:val="48"/>
              </w:rPr>
            </w:pPr>
            <w:r w:rsidRPr="0086502C">
              <w:rPr>
                <w:rFonts w:ascii="Times New Roman" w:hAnsi="Times New Roman"/>
                <w:bCs/>
                <w:color w:val="000000"/>
                <w:sz w:val="28"/>
                <w:szCs w:val="28"/>
              </w:rPr>
              <w:t>1.1 Современные</w:t>
            </w:r>
            <w:r w:rsidRPr="0086502C">
              <w:rPr>
                <w:rFonts w:ascii="Times New Roman" w:hAnsi="Times New Roman"/>
                <w:sz w:val="28"/>
                <w:szCs w:val="28"/>
              </w:rPr>
              <w:t xml:space="preserve"> тенденции </w:t>
            </w:r>
            <w:proofErr w:type="spellStart"/>
            <w:r w:rsidRPr="0086502C">
              <w:rPr>
                <w:rFonts w:ascii="Times New Roman" w:hAnsi="Times New Roman"/>
                <w:sz w:val="28"/>
                <w:szCs w:val="28"/>
              </w:rPr>
              <w:t>цифровизации</w:t>
            </w:r>
            <w:proofErr w:type="spellEnd"/>
            <w:r w:rsidRPr="0086502C">
              <w:rPr>
                <w:rFonts w:ascii="Times New Roman" w:hAnsi="Times New Roman"/>
                <w:sz w:val="28"/>
                <w:szCs w:val="28"/>
              </w:rPr>
              <w:t xml:space="preserve"> в малом бизне</w:t>
            </w:r>
            <w:r>
              <w:rPr>
                <w:rFonts w:ascii="Times New Roman" w:hAnsi="Times New Roman"/>
                <w:sz w:val="28"/>
                <w:szCs w:val="28"/>
              </w:rPr>
              <w:t>се и их роль в развитии компании</w:t>
            </w:r>
          </w:p>
        </w:tc>
      </w:tr>
      <w:tr w:rsidR="00F26B70" w:rsidRPr="0086502C" w:rsidTr="00F26B70">
        <w:tc>
          <w:tcPr>
            <w:tcW w:w="9067" w:type="dxa"/>
          </w:tcPr>
          <w:p w:rsidR="00F26B70" w:rsidRPr="0086502C" w:rsidRDefault="00F26B70" w:rsidP="00F26B70">
            <w:pPr>
              <w:jc w:val="both"/>
              <w:rPr>
                <w:rFonts w:ascii="Times New Roman" w:hAnsi="Times New Roman"/>
                <w:bCs/>
                <w:color w:val="000000"/>
                <w:sz w:val="28"/>
                <w:szCs w:val="28"/>
              </w:rPr>
            </w:pPr>
            <w:r w:rsidRPr="0086502C">
              <w:rPr>
                <w:rFonts w:ascii="Times New Roman" w:hAnsi="Times New Roman"/>
                <w:sz w:val="28"/>
                <w:szCs w:val="28"/>
              </w:rPr>
              <w:t xml:space="preserve">1.2 Сущность и особенности процессов </w:t>
            </w:r>
            <w:proofErr w:type="spellStart"/>
            <w:r w:rsidRPr="0086502C">
              <w:rPr>
                <w:rFonts w:ascii="Times New Roman" w:hAnsi="Times New Roman"/>
                <w:sz w:val="28"/>
                <w:szCs w:val="28"/>
              </w:rPr>
              <w:t>цифровизации</w:t>
            </w:r>
            <w:proofErr w:type="spellEnd"/>
            <w:r w:rsidRPr="0086502C">
              <w:rPr>
                <w:rFonts w:ascii="Times New Roman" w:hAnsi="Times New Roman"/>
                <w:sz w:val="28"/>
                <w:szCs w:val="28"/>
              </w:rPr>
              <w:t xml:space="preserve"> услуг розничной торговли в малом бизнесе</w:t>
            </w:r>
          </w:p>
        </w:tc>
      </w:tr>
      <w:tr w:rsidR="00F26B70" w:rsidRPr="0086502C" w:rsidTr="00F26B70">
        <w:tc>
          <w:tcPr>
            <w:tcW w:w="9067" w:type="dxa"/>
          </w:tcPr>
          <w:p w:rsidR="00F26B70" w:rsidRPr="0086502C" w:rsidRDefault="00F26B70" w:rsidP="00F26B70">
            <w:pPr>
              <w:jc w:val="both"/>
              <w:rPr>
                <w:rFonts w:ascii="Times New Roman" w:hAnsi="Times New Roman"/>
                <w:bCs/>
                <w:color w:val="000000"/>
                <w:sz w:val="28"/>
                <w:szCs w:val="28"/>
              </w:rPr>
            </w:pPr>
            <w:r w:rsidRPr="0086502C">
              <w:rPr>
                <w:rFonts w:ascii="Times New Roman" w:hAnsi="Times New Roman"/>
                <w:sz w:val="28"/>
                <w:szCs w:val="28"/>
              </w:rPr>
              <w:t>1.3Оценка влияния инструментов электронной коммерции на эффективность малого бизнеса</w:t>
            </w:r>
          </w:p>
        </w:tc>
      </w:tr>
      <w:tr w:rsidR="00F26B70" w:rsidRPr="0086502C" w:rsidTr="00F26B70">
        <w:tc>
          <w:tcPr>
            <w:tcW w:w="9067" w:type="dxa"/>
          </w:tcPr>
          <w:p w:rsidR="00F26B70" w:rsidRPr="0086502C" w:rsidRDefault="00F26B70" w:rsidP="00F26B70">
            <w:pPr>
              <w:jc w:val="both"/>
              <w:rPr>
                <w:rFonts w:ascii="Times New Roman" w:hAnsi="Times New Roman"/>
                <w:sz w:val="28"/>
                <w:szCs w:val="28"/>
              </w:rPr>
            </w:pPr>
            <w:r w:rsidRPr="0086502C">
              <w:rPr>
                <w:rFonts w:ascii="Times New Roman" w:hAnsi="Times New Roman"/>
                <w:sz w:val="28"/>
                <w:szCs w:val="28"/>
              </w:rPr>
              <w:t xml:space="preserve">1.4 </w:t>
            </w:r>
            <w:r w:rsidRPr="0086502C">
              <w:rPr>
                <w:rFonts w:ascii="Times New Roman" w:hAnsi="Times New Roman"/>
                <w:color w:val="000000"/>
                <w:sz w:val="28"/>
                <w:szCs w:val="28"/>
              </w:rPr>
              <w:t>Методология и методы исследования</w:t>
            </w:r>
          </w:p>
        </w:tc>
      </w:tr>
      <w:tr w:rsidR="00F26B70" w:rsidRPr="0086502C" w:rsidTr="00F26B70">
        <w:trPr>
          <w:trHeight w:val="896"/>
        </w:trPr>
        <w:tc>
          <w:tcPr>
            <w:tcW w:w="9067" w:type="dxa"/>
          </w:tcPr>
          <w:p w:rsidR="00F26B70" w:rsidRPr="0086502C" w:rsidRDefault="00F26B70" w:rsidP="00F26B70">
            <w:pPr>
              <w:jc w:val="both"/>
              <w:rPr>
                <w:rFonts w:ascii="Times New Roman" w:hAnsi="Times New Roman"/>
                <w:b/>
                <w:bCs/>
                <w:color w:val="000000"/>
                <w:sz w:val="28"/>
                <w:szCs w:val="28"/>
              </w:rPr>
            </w:pPr>
            <w:r w:rsidRPr="0086502C">
              <w:rPr>
                <w:rFonts w:ascii="Times New Roman" w:hAnsi="Times New Roman"/>
                <w:b/>
                <w:bCs/>
                <w:color w:val="000000"/>
                <w:sz w:val="28"/>
                <w:szCs w:val="28"/>
              </w:rPr>
              <w:t xml:space="preserve">2 АНАЛИЗ УПРАВЛЕНИЯ ПРЕДПРИЯТИЕМ </w:t>
            </w:r>
            <w:r w:rsidRPr="0086502C">
              <w:rPr>
                <w:rFonts w:ascii="Times New Roman" w:hAnsi="Times New Roman"/>
                <w:b/>
                <w:sz w:val="28"/>
              </w:rPr>
              <w:t>МАЛОГО БИЗНЕСА В КАЗАХСТАНЕ В УСЛОВИЯХ ЦИФРОВИЗАЦИИ</w:t>
            </w:r>
          </w:p>
        </w:tc>
      </w:tr>
      <w:tr w:rsidR="00F26B70" w:rsidRPr="0086502C" w:rsidTr="00F26B70">
        <w:tc>
          <w:tcPr>
            <w:tcW w:w="9067" w:type="dxa"/>
          </w:tcPr>
          <w:p w:rsidR="00F26B70" w:rsidRPr="0086502C" w:rsidRDefault="00F26B70" w:rsidP="00F26B70">
            <w:pPr>
              <w:jc w:val="both"/>
              <w:rPr>
                <w:rFonts w:ascii="Times New Roman" w:hAnsi="Times New Roman"/>
                <w:bCs/>
                <w:color w:val="000000"/>
                <w:sz w:val="28"/>
                <w:szCs w:val="28"/>
              </w:rPr>
            </w:pPr>
            <w:r w:rsidRPr="0086502C">
              <w:rPr>
                <w:rFonts w:ascii="Times New Roman" w:hAnsi="Times New Roman"/>
                <w:bCs/>
                <w:color w:val="000000"/>
                <w:sz w:val="28"/>
                <w:szCs w:val="28"/>
              </w:rPr>
              <w:t>2.1Организационно-экономическая характеристика деятельности предприяти</w:t>
            </w:r>
            <w:r>
              <w:rPr>
                <w:rFonts w:ascii="Times New Roman" w:hAnsi="Times New Roman"/>
                <w:bCs/>
                <w:color w:val="000000"/>
                <w:sz w:val="28"/>
                <w:szCs w:val="28"/>
              </w:rPr>
              <w:t>я</w:t>
            </w:r>
          </w:p>
        </w:tc>
      </w:tr>
      <w:tr w:rsidR="00F26B70" w:rsidRPr="0086502C" w:rsidTr="00F26B70">
        <w:tc>
          <w:tcPr>
            <w:tcW w:w="9067" w:type="dxa"/>
          </w:tcPr>
          <w:p w:rsidR="00F26B70" w:rsidRPr="0086502C" w:rsidRDefault="00F26B70" w:rsidP="00F26B70">
            <w:pPr>
              <w:jc w:val="both"/>
              <w:rPr>
                <w:rFonts w:ascii="Times New Roman" w:hAnsi="Times New Roman"/>
                <w:sz w:val="28"/>
                <w:szCs w:val="28"/>
              </w:rPr>
            </w:pPr>
            <w:r w:rsidRPr="0086502C">
              <w:rPr>
                <w:rFonts w:ascii="Times New Roman" w:hAnsi="Times New Roman"/>
                <w:bCs/>
                <w:color w:val="000000"/>
                <w:sz w:val="28"/>
                <w:szCs w:val="28"/>
              </w:rPr>
              <w:t>2.2</w:t>
            </w:r>
            <w:r w:rsidRPr="0086502C">
              <w:rPr>
                <w:rFonts w:ascii="Times New Roman" w:hAnsi="Times New Roman"/>
                <w:sz w:val="28"/>
                <w:szCs w:val="28"/>
              </w:rPr>
              <w:t xml:space="preserve">Анализ организации использования стратегии </w:t>
            </w:r>
            <w:proofErr w:type="spellStart"/>
            <w:r w:rsidRPr="0086502C">
              <w:rPr>
                <w:rFonts w:ascii="Times New Roman" w:hAnsi="Times New Roman"/>
                <w:sz w:val="28"/>
              </w:rPr>
              <w:t>цифровизации</w:t>
            </w:r>
            <w:proofErr w:type="spellEnd"/>
            <w:r w:rsidRPr="0086502C">
              <w:rPr>
                <w:rFonts w:ascii="Times New Roman" w:hAnsi="Times New Roman"/>
                <w:sz w:val="28"/>
                <w:szCs w:val="28"/>
              </w:rPr>
              <w:t xml:space="preserve"> в деятельности малого предприятия</w:t>
            </w:r>
          </w:p>
        </w:tc>
      </w:tr>
      <w:tr w:rsidR="00F26B70" w:rsidRPr="0086502C" w:rsidTr="00F26B70">
        <w:tc>
          <w:tcPr>
            <w:tcW w:w="9067" w:type="dxa"/>
          </w:tcPr>
          <w:p w:rsidR="00F26B70" w:rsidRPr="0086502C" w:rsidRDefault="00F26B70" w:rsidP="00F26B70">
            <w:pPr>
              <w:jc w:val="both"/>
              <w:rPr>
                <w:rFonts w:ascii="Times New Roman" w:hAnsi="Times New Roman"/>
                <w:b/>
                <w:bCs/>
                <w:color w:val="000000"/>
                <w:sz w:val="28"/>
                <w:szCs w:val="28"/>
              </w:rPr>
            </w:pPr>
            <w:r w:rsidRPr="0086502C">
              <w:rPr>
                <w:rFonts w:ascii="Times New Roman" w:hAnsi="Times New Roman"/>
                <w:b/>
                <w:bCs/>
                <w:color w:val="000000"/>
                <w:sz w:val="28"/>
                <w:szCs w:val="28"/>
              </w:rPr>
              <w:t xml:space="preserve">3 ПУТИ СОВЕРШЕНСТВОВАНИЯ </w:t>
            </w:r>
            <w:r w:rsidRPr="0086502C">
              <w:rPr>
                <w:rFonts w:ascii="Times New Roman" w:hAnsi="Times New Roman"/>
                <w:b/>
                <w:sz w:val="28"/>
                <w:szCs w:val="28"/>
              </w:rPr>
              <w:t>ОСНОВНЫХ НАПРАВЛЕНИЙ ДЕЯТЕЛЬНОСТИ МАЛОГО ПРЕДПРИЯТИЯ</w:t>
            </w:r>
            <w:r w:rsidRPr="0086502C">
              <w:rPr>
                <w:rFonts w:ascii="Times New Roman" w:hAnsi="Times New Roman"/>
                <w:b/>
                <w:sz w:val="28"/>
              </w:rPr>
              <w:t xml:space="preserve">В УСЛОВИЯХ ЦИФРОВИЗАЦИИ </w:t>
            </w:r>
          </w:p>
        </w:tc>
      </w:tr>
      <w:tr w:rsidR="00F26B70" w:rsidRPr="0086502C" w:rsidTr="00F26B70">
        <w:tc>
          <w:tcPr>
            <w:tcW w:w="9067" w:type="dxa"/>
          </w:tcPr>
          <w:p w:rsidR="00F26B70" w:rsidRPr="0086502C" w:rsidRDefault="00F26B70" w:rsidP="00F26B70">
            <w:pPr>
              <w:jc w:val="both"/>
              <w:rPr>
                <w:rFonts w:ascii="Times New Roman" w:hAnsi="Times New Roman"/>
                <w:color w:val="000000"/>
                <w:sz w:val="28"/>
                <w:szCs w:val="28"/>
              </w:rPr>
            </w:pPr>
            <w:r w:rsidRPr="0086502C">
              <w:rPr>
                <w:rFonts w:ascii="Times New Roman" w:hAnsi="Times New Roman"/>
                <w:color w:val="000000"/>
                <w:sz w:val="28"/>
                <w:szCs w:val="28"/>
              </w:rPr>
              <w:t>3.1</w:t>
            </w:r>
            <w:r w:rsidRPr="0086502C">
              <w:rPr>
                <w:rFonts w:ascii="Times New Roman" w:hAnsi="Times New Roman"/>
                <w:sz w:val="28"/>
                <w:szCs w:val="28"/>
              </w:rPr>
              <w:t xml:space="preserve">Рекомендации по разработке концепции интернет-магазина </w:t>
            </w:r>
            <w:r w:rsidRPr="0086502C">
              <w:rPr>
                <w:rFonts w:ascii="Times New Roman" w:hAnsi="Times New Roman"/>
                <w:color w:val="000000"/>
                <w:sz w:val="28"/>
                <w:szCs w:val="28"/>
              </w:rPr>
              <w:t>и по внедрению разработанных мероприятий</w:t>
            </w:r>
          </w:p>
        </w:tc>
      </w:tr>
    </w:tbl>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Pr="0086502C" w:rsidRDefault="00F26B70" w:rsidP="00F26B70">
      <w:pPr>
        <w:spacing w:after="0" w:line="240" w:lineRule="auto"/>
        <w:jc w:val="center"/>
        <w:rPr>
          <w:rFonts w:ascii="Times New Roman" w:hAnsi="Times New Roman"/>
          <w:b/>
          <w:color w:val="000000" w:themeColor="text1"/>
          <w:sz w:val="28"/>
          <w:szCs w:val="28"/>
        </w:rPr>
      </w:pPr>
      <w:r w:rsidRPr="0086502C">
        <w:rPr>
          <w:rFonts w:ascii="Times New Roman" w:hAnsi="Times New Roman"/>
          <w:b/>
          <w:color w:val="000000" w:themeColor="text1"/>
          <w:sz w:val="28"/>
          <w:szCs w:val="28"/>
        </w:rPr>
        <w:lastRenderedPageBreak/>
        <w:t xml:space="preserve">ЗАКЛЮЧЕНИЕ </w:t>
      </w:r>
    </w:p>
    <w:p w:rsidR="00F26B70" w:rsidRPr="0086502C" w:rsidRDefault="00F26B70" w:rsidP="00F26B70">
      <w:pPr>
        <w:spacing w:after="0" w:line="240" w:lineRule="auto"/>
        <w:jc w:val="center"/>
        <w:rPr>
          <w:rFonts w:ascii="Times New Roman" w:hAnsi="Times New Roman"/>
          <w:b/>
          <w:color w:val="000000" w:themeColor="text1"/>
          <w:sz w:val="28"/>
          <w:szCs w:val="28"/>
        </w:rPr>
      </w:pPr>
    </w:p>
    <w:p w:rsidR="00F26B70" w:rsidRPr="0086502C" w:rsidRDefault="00F26B70" w:rsidP="00F26B70">
      <w:pPr>
        <w:pStyle w:val="1"/>
        <w:shd w:val="clear" w:color="auto" w:fill="FFFFFF"/>
        <w:spacing w:before="0" w:beforeAutospacing="0" w:after="0" w:afterAutospacing="0"/>
        <w:ind w:firstLine="709"/>
        <w:jc w:val="both"/>
        <w:rPr>
          <w:color w:val="000000" w:themeColor="text1"/>
          <w:sz w:val="28"/>
          <w:szCs w:val="28"/>
        </w:rPr>
      </w:pPr>
      <w:proofErr w:type="spellStart"/>
      <w:r w:rsidRPr="0086502C">
        <w:rPr>
          <w:color w:val="000000" w:themeColor="text1"/>
          <w:sz w:val="28"/>
          <w:szCs w:val="28"/>
        </w:rPr>
        <w:t>Цифровизация</w:t>
      </w:r>
      <w:proofErr w:type="spellEnd"/>
      <w:r w:rsidRPr="0086502C">
        <w:rPr>
          <w:color w:val="000000" w:themeColor="text1"/>
          <w:sz w:val="28"/>
          <w:szCs w:val="28"/>
        </w:rPr>
        <w:t xml:space="preserve"> малого бизнеса через интернет – ресурсы позволяет компании получить доступ к преимуществам цифрового маркетинга, </w:t>
      </w:r>
      <w:proofErr w:type="gramStart"/>
      <w:r w:rsidRPr="0086502C">
        <w:rPr>
          <w:color w:val="000000" w:themeColor="text1"/>
          <w:sz w:val="28"/>
          <w:szCs w:val="28"/>
        </w:rPr>
        <w:t>например</w:t>
      </w:r>
      <w:proofErr w:type="gramEnd"/>
      <w:r w:rsidRPr="0086502C">
        <w:rPr>
          <w:color w:val="000000" w:themeColor="text1"/>
          <w:sz w:val="28"/>
          <w:szCs w:val="28"/>
        </w:rPr>
        <w:t xml:space="preserve"> по таким направлениям, как:</w:t>
      </w:r>
    </w:p>
    <w:p w:rsidR="00F26B70" w:rsidRPr="0086502C" w:rsidRDefault="00F26B70" w:rsidP="00F26B70">
      <w:pPr>
        <w:pStyle w:val="1"/>
        <w:shd w:val="clear" w:color="auto" w:fill="FFFFFF"/>
        <w:spacing w:before="0" w:beforeAutospacing="0" w:after="0" w:afterAutospacing="0"/>
        <w:ind w:firstLine="709"/>
        <w:jc w:val="both"/>
        <w:rPr>
          <w:color w:val="000000" w:themeColor="text1"/>
          <w:sz w:val="28"/>
          <w:szCs w:val="28"/>
        </w:rPr>
      </w:pPr>
      <w:r w:rsidRPr="0086502C">
        <w:rPr>
          <w:color w:val="000000" w:themeColor="text1"/>
          <w:sz w:val="28"/>
          <w:szCs w:val="28"/>
        </w:rPr>
        <w:t>- управление брендом, то есть раскрытие и представление информации о компании гарантируется благодаря надежному веб-сайту или виртуальному магазину, который дает пользователю незабываемые впечатления от потребления;</w:t>
      </w:r>
    </w:p>
    <w:p w:rsidR="00F26B70" w:rsidRPr="0086502C" w:rsidRDefault="00F26B70" w:rsidP="00F26B70">
      <w:pPr>
        <w:pStyle w:val="1"/>
        <w:shd w:val="clear" w:color="auto" w:fill="FFFFFF"/>
        <w:spacing w:before="0" w:beforeAutospacing="0" w:after="0" w:afterAutospacing="0"/>
        <w:ind w:firstLine="709"/>
        <w:jc w:val="both"/>
        <w:rPr>
          <w:color w:val="000000" w:themeColor="text1"/>
          <w:sz w:val="28"/>
          <w:szCs w:val="28"/>
        </w:rPr>
      </w:pPr>
      <w:r w:rsidRPr="0086502C">
        <w:rPr>
          <w:color w:val="000000" w:themeColor="text1"/>
          <w:sz w:val="28"/>
          <w:szCs w:val="28"/>
        </w:rPr>
        <w:t xml:space="preserve">- создание длительных отношений с клиентами. Процесс </w:t>
      </w:r>
      <w:proofErr w:type="spellStart"/>
      <w:r w:rsidRPr="0086502C">
        <w:rPr>
          <w:color w:val="000000" w:themeColor="text1"/>
          <w:sz w:val="28"/>
          <w:szCs w:val="28"/>
        </w:rPr>
        <w:t>цифровизации</w:t>
      </w:r>
      <w:proofErr w:type="spellEnd"/>
      <w:r w:rsidRPr="0086502C">
        <w:rPr>
          <w:color w:val="000000" w:themeColor="text1"/>
          <w:sz w:val="28"/>
          <w:szCs w:val="28"/>
        </w:rPr>
        <w:t>, который использует компания, будет предоставлять клиентам достаточно информации о бренде – это будет способствовать установлению достаточного уровня взаимодействия и отношений с клиентами.</w:t>
      </w:r>
    </w:p>
    <w:p w:rsidR="00F26B70" w:rsidRPr="0086502C" w:rsidRDefault="00F26B70" w:rsidP="00F26B70">
      <w:pPr>
        <w:pStyle w:val="1"/>
        <w:shd w:val="clear" w:color="auto" w:fill="FFFFFF"/>
        <w:spacing w:before="0" w:beforeAutospacing="0" w:after="0" w:afterAutospacing="0"/>
        <w:ind w:firstLine="709"/>
        <w:jc w:val="both"/>
        <w:rPr>
          <w:color w:val="000000" w:themeColor="text1"/>
          <w:sz w:val="28"/>
          <w:szCs w:val="28"/>
        </w:rPr>
      </w:pPr>
      <w:r w:rsidRPr="0086502C">
        <w:rPr>
          <w:color w:val="000000" w:themeColor="text1"/>
          <w:sz w:val="28"/>
          <w:szCs w:val="28"/>
        </w:rPr>
        <w:t xml:space="preserve">Цифровое будущее электронной коммерции обеспечит большую определенность в решениях, снижая риски, решения будут приниматься быстрее за счет рационализации процесса принятия решений и прогнозирования, а действия будут приниматься раньше и выполняться более надежно за счет автоматизации процессов – все это приведет к резкому повышению производительности и удовлетворенности работой. </w:t>
      </w:r>
    </w:p>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Default="00F26B70" w:rsidP="00F26B70"/>
    <w:p w:rsidR="00F26B70" w:rsidRPr="0086502C" w:rsidRDefault="00F26B70" w:rsidP="00F26B70">
      <w:pPr>
        <w:spacing w:after="0" w:line="240" w:lineRule="auto"/>
        <w:jc w:val="center"/>
        <w:rPr>
          <w:rFonts w:ascii="Times New Roman" w:hAnsi="Times New Roman"/>
          <w:color w:val="000000" w:themeColor="text1"/>
          <w:sz w:val="28"/>
          <w:szCs w:val="28"/>
        </w:rPr>
      </w:pPr>
      <w:r w:rsidRPr="0086502C">
        <w:rPr>
          <w:rFonts w:ascii="Times New Roman" w:hAnsi="Times New Roman"/>
          <w:b/>
          <w:color w:val="000000" w:themeColor="text1"/>
          <w:sz w:val="28"/>
          <w:szCs w:val="28"/>
        </w:rPr>
        <w:lastRenderedPageBreak/>
        <w:t>СПИСОК ИСПОЛЬЗОВАННОЙ ЛИТЕРАТУРЫ</w:t>
      </w:r>
    </w:p>
    <w:p w:rsidR="00F26B70" w:rsidRPr="0086502C" w:rsidRDefault="00F26B70" w:rsidP="00F26B70">
      <w:pPr>
        <w:spacing w:after="0" w:line="240" w:lineRule="auto"/>
        <w:ind w:left="709"/>
        <w:jc w:val="center"/>
        <w:rPr>
          <w:rFonts w:ascii="Times New Roman" w:hAnsi="Times New Roman"/>
          <w:b/>
          <w:color w:val="000000" w:themeColor="text1"/>
          <w:sz w:val="28"/>
          <w:szCs w:val="28"/>
        </w:rPr>
      </w:pPr>
    </w:p>
    <w:p w:rsidR="00F26B70" w:rsidRPr="0086502C" w:rsidRDefault="00F26B70" w:rsidP="00F26B70">
      <w:pPr>
        <w:tabs>
          <w:tab w:val="left" w:pos="1276"/>
        </w:tabs>
        <w:spacing w:after="0" w:line="240" w:lineRule="auto"/>
        <w:jc w:val="both"/>
        <w:rPr>
          <w:rFonts w:ascii="Times New Roman" w:hAnsi="Times New Roman"/>
          <w:color w:val="000000" w:themeColor="text1"/>
          <w:sz w:val="28"/>
          <w:szCs w:val="28"/>
        </w:rPr>
      </w:pPr>
    </w:p>
    <w:p w:rsidR="00F26B70" w:rsidRPr="0086502C" w:rsidRDefault="00F26B70" w:rsidP="00F26B70">
      <w:pPr>
        <w:pStyle w:val="1"/>
        <w:numPr>
          <w:ilvl w:val="0"/>
          <w:numId w:val="1"/>
        </w:numPr>
        <w:shd w:val="clear" w:color="auto" w:fill="FFFFFF"/>
        <w:tabs>
          <w:tab w:val="left" w:pos="1276"/>
        </w:tabs>
        <w:spacing w:before="0" w:beforeAutospacing="0" w:after="0" w:afterAutospacing="0"/>
        <w:ind w:left="0" w:firstLine="709"/>
        <w:jc w:val="both"/>
        <w:rPr>
          <w:color w:val="000000" w:themeColor="text1"/>
          <w:sz w:val="28"/>
          <w:szCs w:val="28"/>
        </w:rPr>
      </w:pPr>
      <w:proofErr w:type="spellStart"/>
      <w:r w:rsidRPr="0086502C">
        <w:rPr>
          <w:color w:val="000000" w:themeColor="text1"/>
          <w:sz w:val="28"/>
          <w:szCs w:val="28"/>
        </w:rPr>
        <w:t>Бурибаева</w:t>
      </w:r>
      <w:proofErr w:type="spellEnd"/>
      <w:r w:rsidRPr="0086502C">
        <w:rPr>
          <w:color w:val="000000" w:themeColor="text1"/>
          <w:sz w:val="28"/>
          <w:szCs w:val="28"/>
        </w:rPr>
        <w:t xml:space="preserve">, </w:t>
      </w:r>
      <w:proofErr w:type="spellStart"/>
      <w:r w:rsidRPr="0086502C">
        <w:rPr>
          <w:color w:val="000000" w:themeColor="text1"/>
          <w:sz w:val="28"/>
          <w:szCs w:val="28"/>
        </w:rPr>
        <w:t>Г.Отчет</w:t>
      </w:r>
      <w:proofErr w:type="spellEnd"/>
      <w:r w:rsidRPr="0086502C">
        <w:rPr>
          <w:color w:val="000000" w:themeColor="text1"/>
          <w:sz w:val="28"/>
          <w:szCs w:val="28"/>
        </w:rPr>
        <w:t xml:space="preserve"> о состоянии развития малого и среднего предпринимательства в Казахстане и его регионах/Г. </w:t>
      </w:r>
      <w:proofErr w:type="spellStart"/>
      <w:r w:rsidRPr="0086502C">
        <w:rPr>
          <w:color w:val="000000" w:themeColor="text1"/>
          <w:sz w:val="28"/>
          <w:szCs w:val="28"/>
        </w:rPr>
        <w:t>Бурибаева</w:t>
      </w:r>
      <w:proofErr w:type="spellEnd"/>
      <w:r w:rsidRPr="0086502C">
        <w:rPr>
          <w:color w:val="000000" w:themeColor="text1"/>
          <w:sz w:val="28"/>
          <w:szCs w:val="28"/>
        </w:rPr>
        <w:t xml:space="preserve">, Ф. </w:t>
      </w:r>
      <w:proofErr w:type="spellStart"/>
      <w:r w:rsidRPr="0086502C">
        <w:rPr>
          <w:color w:val="000000" w:themeColor="text1"/>
          <w:sz w:val="28"/>
          <w:szCs w:val="28"/>
        </w:rPr>
        <w:t>Сарсекеев</w:t>
      </w:r>
      <w:proofErr w:type="spellEnd"/>
      <w:r w:rsidRPr="0086502C">
        <w:rPr>
          <w:color w:val="000000" w:themeColor="text1"/>
          <w:sz w:val="28"/>
          <w:szCs w:val="28"/>
        </w:rPr>
        <w:t xml:space="preserve">, А. </w:t>
      </w:r>
      <w:proofErr w:type="spellStart"/>
      <w:r w:rsidRPr="0086502C">
        <w:rPr>
          <w:color w:val="000000" w:themeColor="text1"/>
          <w:sz w:val="28"/>
          <w:szCs w:val="28"/>
        </w:rPr>
        <w:t>Оспанов</w:t>
      </w:r>
      <w:proofErr w:type="spellEnd"/>
      <w:r w:rsidRPr="0086502C">
        <w:rPr>
          <w:color w:val="000000" w:themeColor="text1"/>
          <w:sz w:val="28"/>
          <w:szCs w:val="28"/>
        </w:rPr>
        <w:t xml:space="preserve">, Б. </w:t>
      </w:r>
      <w:proofErr w:type="spellStart"/>
      <w:r w:rsidRPr="0086502C">
        <w:rPr>
          <w:color w:val="000000" w:themeColor="text1"/>
          <w:sz w:val="28"/>
          <w:szCs w:val="28"/>
        </w:rPr>
        <w:t>Имашев</w:t>
      </w:r>
      <w:proofErr w:type="spellEnd"/>
      <w:r w:rsidRPr="0086502C">
        <w:rPr>
          <w:color w:val="000000" w:themeColor="text1"/>
          <w:sz w:val="28"/>
          <w:szCs w:val="28"/>
        </w:rPr>
        <w:t>. – АО «Фонд развития предпринимательства «Даму», 2021. –101 с.</w:t>
      </w:r>
    </w:p>
    <w:p w:rsidR="00F26B70" w:rsidRPr="0086502C" w:rsidRDefault="00F26B70" w:rsidP="00F26B70">
      <w:pPr>
        <w:pStyle w:val="1"/>
        <w:numPr>
          <w:ilvl w:val="0"/>
          <w:numId w:val="1"/>
        </w:numPr>
        <w:shd w:val="clear" w:color="auto" w:fill="FFFFFF"/>
        <w:tabs>
          <w:tab w:val="left" w:pos="1276"/>
        </w:tabs>
        <w:spacing w:before="0" w:beforeAutospacing="0" w:after="0" w:afterAutospacing="0"/>
        <w:ind w:left="0" w:firstLine="709"/>
        <w:jc w:val="both"/>
        <w:rPr>
          <w:color w:val="000000" w:themeColor="text1"/>
          <w:sz w:val="28"/>
          <w:szCs w:val="28"/>
        </w:rPr>
      </w:pPr>
      <w:r w:rsidRPr="0086502C">
        <w:rPr>
          <w:color w:val="000000" w:themeColor="text1"/>
          <w:sz w:val="28"/>
          <w:szCs w:val="28"/>
        </w:rPr>
        <w:t>Рой Д. Управление цифровыми ресурсами. Пер. с англ. – М.: Наука, 2018. – 146 с.</w:t>
      </w:r>
    </w:p>
    <w:p w:rsidR="00F26B70" w:rsidRPr="0086502C" w:rsidRDefault="00F26B70" w:rsidP="00F26B70">
      <w:pPr>
        <w:pStyle w:val="1"/>
        <w:numPr>
          <w:ilvl w:val="0"/>
          <w:numId w:val="1"/>
        </w:numPr>
        <w:shd w:val="clear" w:color="auto" w:fill="FFFFFF"/>
        <w:tabs>
          <w:tab w:val="left" w:pos="1276"/>
        </w:tabs>
        <w:spacing w:before="0" w:beforeAutospacing="0" w:after="0" w:afterAutospacing="0"/>
        <w:ind w:left="0" w:firstLine="709"/>
        <w:jc w:val="both"/>
        <w:rPr>
          <w:color w:val="000000" w:themeColor="text1"/>
          <w:sz w:val="28"/>
          <w:szCs w:val="28"/>
        </w:rPr>
      </w:pPr>
      <w:proofErr w:type="spellStart"/>
      <w:r w:rsidRPr="0086502C">
        <w:rPr>
          <w:color w:val="000000" w:themeColor="text1"/>
          <w:sz w:val="28"/>
          <w:szCs w:val="28"/>
        </w:rPr>
        <w:t>Вейл</w:t>
      </w:r>
      <w:proofErr w:type="spellEnd"/>
      <w:r w:rsidRPr="0086502C">
        <w:rPr>
          <w:color w:val="000000" w:themeColor="text1"/>
          <w:sz w:val="28"/>
          <w:szCs w:val="28"/>
        </w:rPr>
        <w:t xml:space="preserve"> П. Зарубежный опыт внедрения цифровых технологий в малом бизнесе. – М.: Новости, 2019. – 240 с.</w:t>
      </w:r>
    </w:p>
    <w:p w:rsidR="00F26B70" w:rsidRPr="0086502C" w:rsidRDefault="00F26B70" w:rsidP="00F26B70">
      <w:pPr>
        <w:pStyle w:val="1"/>
        <w:numPr>
          <w:ilvl w:val="0"/>
          <w:numId w:val="1"/>
        </w:numPr>
        <w:shd w:val="clear" w:color="auto" w:fill="FFFFFF"/>
        <w:tabs>
          <w:tab w:val="left" w:pos="1276"/>
        </w:tabs>
        <w:spacing w:before="0" w:beforeAutospacing="0" w:after="0" w:afterAutospacing="0"/>
        <w:ind w:left="0" w:firstLine="709"/>
        <w:jc w:val="both"/>
        <w:rPr>
          <w:color w:val="000000" w:themeColor="text1"/>
          <w:sz w:val="28"/>
          <w:szCs w:val="28"/>
        </w:rPr>
      </w:pPr>
      <w:proofErr w:type="spellStart"/>
      <w:r w:rsidRPr="0086502C">
        <w:rPr>
          <w:color w:val="000000" w:themeColor="text1"/>
          <w:sz w:val="28"/>
          <w:szCs w:val="28"/>
        </w:rPr>
        <w:t>Досаев</w:t>
      </w:r>
      <w:proofErr w:type="spellEnd"/>
      <w:r w:rsidRPr="0086502C">
        <w:rPr>
          <w:color w:val="000000" w:themeColor="text1"/>
          <w:sz w:val="28"/>
          <w:szCs w:val="28"/>
        </w:rPr>
        <w:t xml:space="preserve"> Е.С. Развитие предпринимательства в Республике Казахстан. – А.: </w:t>
      </w:r>
      <w:proofErr w:type="spellStart"/>
      <w:r w:rsidRPr="0086502C">
        <w:rPr>
          <w:color w:val="000000" w:themeColor="text1"/>
          <w:sz w:val="28"/>
          <w:szCs w:val="28"/>
        </w:rPr>
        <w:t>Ғылым</w:t>
      </w:r>
      <w:proofErr w:type="spellEnd"/>
      <w:r w:rsidRPr="0086502C">
        <w:rPr>
          <w:color w:val="000000" w:themeColor="text1"/>
          <w:sz w:val="28"/>
          <w:szCs w:val="28"/>
        </w:rPr>
        <w:t>, 2019. –205 с.</w:t>
      </w:r>
    </w:p>
    <w:p w:rsidR="00F26B70" w:rsidRPr="0086502C" w:rsidRDefault="00F26B70" w:rsidP="00F26B70">
      <w:pPr>
        <w:pStyle w:val="1"/>
        <w:numPr>
          <w:ilvl w:val="0"/>
          <w:numId w:val="1"/>
        </w:numPr>
        <w:shd w:val="clear" w:color="auto" w:fill="FFFFFF"/>
        <w:tabs>
          <w:tab w:val="left" w:pos="1276"/>
        </w:tabs>
        <w:spacing w:before="0" w:beforeAutospacing="0" w:after="0" w:afterAutospacing="0"/>
        <w:ind w:left="0" w:firstLine="709"/>
        <w:jc w:val="both"/>
        <w:rPr>
          <w:color w:val="000000" w:themeColor="text1"/>
          <w:sz w:val="28"/>
          <w:szCs w:val="28"/>
        </w:rPr>
      </w:pPr>
      <w:proofErr w:type="spellStart"/>
      <w:r w:rsidRPr="0086502C">
        <w:rPr>
          <w:color w:val="000000" w:themeColor="text1"/>
          <w:sz w:val="28"/>
          <w:szCs w:val="28"/>
        </w:rPr>
        <w:t>Каргажанов</w:t>
      </w:r>
      <w:proofErr w:type="spellEnd"/>
      <w:r w:rsidRPr="0086502C">
        <w:rPr>
          <w:color w:val="000000" w:themeColor="text1"/>
          <w:sz w:val="28"/>
          <w:szCs w:val="28"/>
        </w:rPr>
        <w:t xml:space="preserve"> З.К. Выбор и реализация стратегии по повышению эффективности цифровых технологий в малом бизнесе. Учебник для   вузов. - А.: </w:t>
      </w:r>
      <w:proofErr w:type="spellStart"/>
      <w:r w:rsidRPr="0086502C">
        <w:rPr>
          <w:color w:val="000000" w:themeColor="text1"/>
          <w:sz w:val="28"/>
          <w:szCs w:val="28"/>
        </w:rPr>
        <w:t>Ғылым</w:t>
      </w:r>
      <w:proofErr w:type="spellEnd"/>
      <w:r w:rsidRPr="0086502C">
        <w:rPr>
          <w:color w:val="000000" w:themeColor="text1"/>
          <w:sz w:val="28"/>
          <w:szCs w:val="28"/>
        </w:rPr>
        <w:t>, 2019. – 266 с.</w:t>
      </w:r>
    </w:p>
    <w:p w:rsidR="00F26B70" w:rsidRDefault="00F26B70" w:rsidP="00F26B70">
      <w:bookmarkStart w:id="0" w:name="_GoBack"/>
      <w:bookmarkEnd w:id="0"/>
    </w:p>
    <w:sectPr w:rsidR="00F26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66F83"/>
    <w:multiLevelType w:val="hybridMultilevel"/>
    <w:tmpl w:val="AE30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EC"/>
    <w:rsid w:val="002A72EC"/>
    <w:rsid w:val="00F26B70"/>
    <w:rsid w:val="00FB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90DE"/>
  <w15:chartTrackingRefBased/>
  <w15:docId w15:val="{CE432D63-BE08-4C2D-9236-73F3C486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B7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 (веб)1"/>
    <w:aliases w:val="Обычный (Web),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basedOn w:val="a"/>
    <w:link w:val="Web"/>
    <w:uiPriority w:val="99"/>
    <w:unhideWhenUsed/>
    <w:qFormat/>
    <w:rsid w:val="00F2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
    <w:name w:val="Обычный (Web) Знак"/>
    <w:aliases w:val="Обычный (веб)1 Знак, Знак4 Знак, Знак Знак1 Знак Знак1, Знак Знак1 Знак Знак Знак,Знак Знак1 Зна Знак,Обычный (веб) Знак Знак Знак Знак Знак,Знак Знак1 Знак Знак Знак,Обычный (веб) Знак2,Зн Знак,З Знак,Обычный (веб) Знак1,Знак4 Знак2"/>
    <w:link w:val="1"/>
    <w:uiPriority w:val="99"/>
    <w:locked/>
    <w:rsid w:val="00F26B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2023-11-01T07:01:00Z</dcterms:created>
  <dcterms:modified xsi:type="dcterms:W3CDTF">2023-11-01T07:04:00Z</dcterms:modified>
</cp:coreProperties>
</file>