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A7" w:rsidRPr="002740A7" w:rsidRDefault="002740A7" w:rsidP="002740A7">
      <w:pPr>
        <w:rPr>
          <w:rFonts w:eastAsia="Calibri"/>
          <w:noProof/>
          <w:color w:val="000000"/>
          <w:sz w:val="28"/>
          <w:szCs w:val="28"/>
          <w:lang w:val="kk-KZ"/>
        </w:rPr>
      </w:pPr>
    </w:p>
    <w:p w:rsidR="002740A7" w:rsidRDefault="002740A7" w:rsidP="002740A7">
      <w:pPr>
        <w:jc w:val="center"/>
        <w:rPr>
          <w:rFonts w:eastAsia="Calibri"/>
          <w:sz w:val="28"/>
          <w:szCs w:val="28"/>
        </w:rPr>
      </w:pPr>
      <w:r w:rsidRPr="002740A7">
        <w:rPr>
          <w:rFonts w:eastAsia="Calibri"/>
          <w:sz w:val="28"/>
          <w:szCs w:val="28"/>
        </w:rPr>
        <w:t>Мд_</w:t>
      </w:r>
      <w:r w:rsidRPr="002740A7">
        <w:rPr>
          <w:rFonts w:eastAsia="Calibri"/>
          <w:sz w:val="28"/>
          <w:szCs w:val="28"/>
        </w:rPr>
        <w:t>Развитие толерантности личности в полиэтнических группах обучающейся молодежи</w:t>
      </w:r>
    </w:p>
    <w:p w:rsidR="002740A7" w:rsidRDefault="002740A7" w:rsidP="002740A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Стр_85</w:t>
      </w:r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45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46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1 ТЕОРЕТИЧЕСКИЙ АНАЛИЗ ПСИХОЛОГО-ПЕДАГОГИЧЕСКОЙ ЛИТЕРАТУРЫ ПО ПРОБЛЕМЕ РАЗВИТИЯ ТОЛЕРАНТНОСТИ ЛИЧНОСТИ В ПОЛИЭТНИЧЕСКИХ ГРУППАХ ОБУЧАЮЩЕЙСЯ МОЛОДЕЖИ</w:t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47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1.1 Сущность и интерпретация понятия «толерантность личности» в психолого-педагогической литературе</w:t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48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1.2 Специфика и особенности полиэтнических групп обучающейся молодежи</w:t>
        </w:r>
        <w:r w:rsidRPr="002740A7">
          <w:rPr>
            <w:noProof/>
            <w:webHidden/>
            <w:sz w:val="28"/>
            <w:szCs w:val="28"/>
          </w:rPr>
          <w:fldChar w:fldCharType="begin"/>
        </w:r>
        <w:r w:rsidRPr="002740A7">
          <w:rPr>
            <w:noProof/>
            <w:webHidden/>
            <w:sz w:val="28"/>
            <w:szCs w:val="28"/>
          </w:rPr>
          <w:instrText xml:space="preserve"> PAGEREF _Toc193205548 \h </w:instrText>
        </w:r>
        <w:r w:rsidRPr="002740A7">
          <w:rPr>
            <w:noProof/>
            <w:webHidden/>
            <w:sz w:val="28"/>
            <w:szCs w:val="28"/>
          </w:rPr>
        </w:r>
        <w:r w:rsidRPr="002740A7">
          <w:rPr>
            <w:noProof/>
            <w:webHidden/>
            <w:sz w:val="28"/>
            <w:szCs w:val="28"/>
          </w:rPr>
          <w:fldChar w:fldCharType="separate"/>
        </w:r>
        <w:r w:rsidRPr="002740A7">
          <w:rPr>
            <w:noProof/>
            <w:webHidden/>
            <w:sz w:val="28"/>
            <w:szCs w:val="28"/>
          </w:rPr>
          <w:t>19</w:t>
        </w:r>
        <w:r w:rsidRPr="002740A7">
          <w:rPr>
            <w:noProof/>
            <w:webHidden/>
            <w:sz w:val="28"/>
            <w:szCs w:val="28"/>
          </w:rPr>
          <w:fldChar w:fldCharType="end"/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49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1.3 Педагогическая модель развития толерантности личности в полиэтнических группах обучающейся молодежи</w:t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50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2 ЭКСПЕРИМЕНТАЛЬНОЕ ИССЛЕДОВАНИЕ ПО РАЗВИТИЮ ТОЛЕРАНТНОСТИ ЛИЧНОСТИ В ПОЛИЭТНИЧЕСКИХ ГРУППАХ ОБУЧАЮЩЕЙСЯ МОЛОДЕЖИ</w:t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51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2.1 Организация и методы экспериментального исследования по развитию толерантности личности в полиэтнических группах обучающейся молодежи</w:t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52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2.2 Программа развития толерантности личности в полиэтнических группах обучающейся молодежи</w:t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53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2.3 Результаты опытно-экспериментальной работы по развитию толерантности личности в полиэтнических группах обучающейся молодежи</w:t>
        </w:r>
      </w:hyperlink>
    </w:p>
    <w:p w:rsidR="002740A7" w:rsidRP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54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2740A7" w:rsidRDefault="002740A7" w:rsidP="002740A7">
      <w:pPr>
        <w:pStyle w:val="11"/>
        <w:tabs>
          <w:tab w:val="right" w:leader="dot" w:pos="10065"/>
        </w:tabs>
        <w:spacing w:after="0"/>
        <w:rPr>
          <w:noProof/>
          <w:sz w:val="28"/>
          <w:szCs w:val="28"/>
        </w:rPr>
      </w:pPr>
      <w:hyperlink w:anchor="_Toc193205555" w:history="1">
        <w:r w:rsidRPr="002740A7">
          <w:rPr>
            <w:rStyle w:val="a3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>
      <w:pPr>
        <w:spacing w:after="200" w:line="276" w:lineRule="auto"/>
        <w:rPr>
          <w:rFonts w:eastAsiaTheme="majorEastAsia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br w:type="page"/>
      </w:r>
    </w:p>
    <w:p w:rsidR="002740A7" w:rsidRDefault="002740A7" w:rsidP="002740A7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93205554"/>
      <w:r w:rsidRPr="00CB1A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bookmarkEnd w:id="0"/>
    </w:p>
    <w:p w:rsidR="002740A7" w:rsidRPr="00463E64" w:rsidRDefault="002740A7" w:rsidP="002740A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2740A7" w:rsidRPr="00463E64" w:rsidRDefault="002740A7" w:rsidP="002740A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Проведенное в данной работе исследование позволило сделать следующие выводы.</w:t>
      </w:r>
    </w:p>
    <w:p w:rsidR="002740A7" w:rsidRPr="00463E64" w:rsidRDefault="002740A7" w:rsidP="002740A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463E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психолого-педагогической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литературе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толерантность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рассматривается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ключевая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характеристика,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индивида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уважать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культурные,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этнические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социальные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людей,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открытым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различиям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находить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вступая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конфликты.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Толерантность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сводится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пассивному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терпению,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активное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признание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культурного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многообразия,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стремление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гармонии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уважению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межличностных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отношениях.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подчеркивает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важность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толерантности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личностной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черты,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способствующей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адаптации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успешному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межкультурному</w:t>
      </w:r>
      <w:r>
        <w:rPr>
          <w:sz w:val="28"/>
          <w:szCs w:val="28"/>
        </w:rPr>
        <w:t xml:space="preserve"> </w:t>
      </w:r>
      <w:r w:rsidRPr="00463E64">
        <w:rPr>
          <w:sz w:val="28"/>
          <w:szCs w:val="28"/>
        </w:rPr>
        <w:t>взаимодействию.</w:t>
      </w:r>
    </w:p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Default="002740A7" w:rsidP="002740A7"/>
    <w:p w:rsidR="002740A7" w:rsidRPr="00CB1A2D" w:rsidRDefault="002740A7" w:rsidP="002740A7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93205555"/>
      <w:r w:rsidRPr="00CB1A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1A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ЗОВАННЫХ ИСТОЧНИКОВ</w:t>
      </w:r>
      <w:bookmarkEnd w:id="1"/>
    </w:p>
    <w:p w:rsidR="002740A7" w:rsidRDefault="002740A7" w:rsidP="002740A7">
      <w:pPr>
        <w:rPr>
          <w:color w:val="000000" w:themeColor="text1"/>
          <w:sz w:val="28"/>
        </w:rPr>
      </w:pPr>
    </w:p>
    <w:p w:rsidR="002740A7" w:rsidRDefault="002740A7" w:rsidP="002740A7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</w:rPr>
      </w:pPr>
      <w:r w:rsidRPr="00620CAD">
        <w:rPr>
          <w:color w:val="000000" w:themeColor="text1"/>
          <w:sz w:val="28"/>
        </w:rPr>
        <w:t>Токаев</w:t>
      </w:r>
      <w:r>
        <w:rPr>
          <w:color w:val="000000" w:themeColor="text1"/>
          <w:sz w:val="28"/>
        </w:rPr>
        <w:t xml:space="preserve"> </w:t>
      </w:r>
      <w:r w:rsidRPr="00620CAD">
        <w:rPr>
          <w:color w:val="000000" w:themeColor="text1"/>
          <w:sz w:val="28"/>
        </w:rPr>
        <w:t>призвал</w:t>
      </w:r>
      <w:r>
        <w:rPr>
          <w:color w:val="000000" w:themeColor="text1"/>
          <w:sz w:val="28"/>
        </w:rPr>
        <w:t xml:space="preserve"> </w:t>
      </w:r>
      <w:r w:rsidRPr="00620CAD">
        <w:rPr>
          <w:color w:val="000000" w:themeColor="text1"/>
          <w:sz w:val="28"/>
        </w:rPr>
        <w:t>к</w:t>
      </w:r>
      <w:r>
        <w:rPr>
          <w:color w:val="000000" w:themeColor="text1"/>
          <w:sz w:val="28"/>
        </w:rPr>
        <w:t xml:space="preserve"> </w:t>
      </w:r>
      <w:r w:rsidRPr="00620CAD">
        <w:rPr>
          <w:color w:val="000000" w:themeColor="text1"/>
          <w:sz w:val="28"/>
        </w:rPr>
        <w:t>сдержанности</w:t>
      </w:r>
      <w:r>
        <w:rPr>
          <w:color w:val="000000" w:themeColor="text1"/>
          <w:sz w:val="28"/>
        </w:rPr>
        <w:t xml:space="preserve"> </w:t>
      </w:r>
      <w:r w:rsidRPr="00620CAD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</w:t>
      </w:r>
      <w:r w:rsidRPr="00620CAD">
        <w:rPr>
          <w:color w:val="000000" w:themeColor="text1"/>
          <w:sz w:val="28"/>
        </w:rPr>
        <w:t>толерантности</w:t>
      </w:r>
      <w:r>
        <w:rPr>
          <w:color w:val="000000" w:themeColor="text1"/>
          <w:sz w:val="28"/>
        </w:rPr>
        <w:t xml:space="preserve"> </w:t>
      </w:r>
      <w:r w:rsidRPr="00620CAD">
        <w:rPr>
          <w:color w:val="000000" w:themeColor="text1"/>
          <w:sz w:val="28"/>
        </w:rPr>
        <w:t>в</w:t>
      </w:r>
      <w:r>
        <w:rPr>
          <w:color w:val="000000" w:themeColor="text1"/>
          <w:sz w:val="28"/>
        </w:rPr>
        <w:t xml:space="preserve"> </w:t>
      </w:r>
      <w:r w:rsidRPr="00620CAD">
        <w:rPr>
          <w:color w:val="000000" w:themeColor="text1"/>
          <w:sz w:val="28"/>
        </w:rPr>
        <w:t>языковом</w:t>
      </w:r>
      <w:r>
        <w:rPr>
          <w:color w:val="000000" w:themeColor="text1"/>
          <w:sz w:val="28"/>
        </w:rPr>
        <w:t xml:space="preserve"> </w:t>
      </w:r>
      <w:r w:rsidRPr="00620CAD">
        <w:rPr>
          <w:color w:val="000000" w:themeColor="text1"/>
          <w:sz w:val="28"/>
        </w:rPr>
        <w:t>вопросе</w:t>
      </w:r>
      <w:r>
        <w:rPr>
          <w:color w:val="000000" w:themeColor="text1"/>
          <w:sz w:val="28"/>
        </w:rPr>
        <w:t xml:space="preserve"> </w:t>
      </w:r>
      <w:r w:rsidRPr="00311E54">
        <w:rPr>
          <w:color w:val="000000" w:themeColor="text1"/>
          <w:sz w:val="28"/>
        </w:rPr>
        <w:t>[</w:t>
      </w:r>
      <w:r>
        <w:rPr>
          <w:color w:val="000000" w:themeColor="text1"/>
          <w:sz w:val="28"/>
        </w:rPr>
        <w:t>Электронный ресурс</w:t>
      </w:r>
      <w:r w:rsidRPr="00311E54">
        <w:rPr>
          <w:color w:val="000000" w:themeColor="text1"/>
          <w:sz w:val="28"/>
        </w:rPr>
        <w:t>]</w:t>
      </w:r>
      <w:r>
        <w:rPr>
          <w:color w:val="000000" w:themeColor="text1"/>
          <w:sz w:val="28"/>
        </w:rPr>
        <w:t xml:space="preserve">. – </w:t>
      </w:r>
      <w:r w:rsidRPr="00311E54">
        <w:rPr>
          <w:color w:val="000000" w:themeColor="text1"/>
          <w:sz w:val="28"/>
        </w:rPr>
        <w:t>URL:</w:t>
      </w:r>
      <w:r>
        <w:rPr>
          <w:color w:val="000000" w:themeColor="text1"/>
          <w:sz w:val="28"/>
        </w:rPr>
        <w:t xml:space="preserve"> </w:t>
      </w:r>
      <w:r w:rsidRPr="00311E54">
        <w:rPr>
          <w:color w:val="000000" w:themeColor="text1"/>
          <w:sz w:val="28"/>
        </w:rPr>
        <w:t>https://iz.ru/1687514/2024-04-25/tokaev-prizval-k-sderzhannosti-i-tolerantnosti-v-iazykovom-voprose</w:t>
      </w:r>
    </w:p>
    <w:p w:rsidR="002740A7" w:rsidRDefault="002740A7" w:rsidP="002740A7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</w:rPr>
      </w:pPr>
      <w:proofErr w:type="spellStart"/>
      <w:r w:rsidRPr="00010634">
        <w:rPr>
          <w:color w:val="000000" w:themeColor="text1"/>
          <w:sz w:val="28"/>
        </w:rPr>
        <w:t>Батыралиев</w:t>
      </w:r>
      <w:proofErr w:type="spellEnd"/>
      <w:r w:rsidRPr="00010634"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Сущность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процесса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воспитания,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толерантность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</w:t>
      </w:r>
      <w:proofErr w:type="spellStart"/>
      <w:r w:rsidRPr="00010634">
        <w:rPr>
          <w:color w:val="000000" w:themeColor="text1"/>
          <w:sz w:val="28"/>
        </w:rPr>
        <w:t>компетентностный</w:t>
      </w:r>
      <w:proofErr w:type="spellEnd"/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подход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в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обучении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/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proofErr w:type="spellStart"/>
      <w:r w:rsidRPr="00010634">
        <w:rPr>
          <w:color w:val="000000" w:themeColor="text1"/>
          <w:sz w:val="28"/>
        </w:rPr>
        <w:t>Батыралиев</w:t>
      </w:r>
      <w:proofErr w:type="spellEnd"/>
      <w:r w:rsidRPr="00010634"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Д.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proofErr w:type="spellStart"/>
      <w:r w:rsidRPr="00010634">
        <w:rPr>
          <w:color w:val="000000" w:themeColor="text1"/>
          <w:sz w:val="28"/>
        </w:rPr>
        <w:t>Ташматова</w:t>
      </w:r>
      <w:proofErr w:type="spellEnd"/>
      <w:r w:rsidRPr="00010634"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Ж.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Д.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Абдуллаева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//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Бюллетень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науки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практики.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2022.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Т.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8,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1.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225-229.</w:t>
      </w:r>
      <w:r>
        <w:rPr>
          <w:color w:val="000000" w:themeColor="text1"/>
          <w:sz w:val="28"/>
        </w:rPr>
        <w:t xml:space="preserve"> </w:t>
      </w:r>
    </w:p>
    <w:p w:rsidR="002740A7" w:rsidRPr="00010634" w:rsidRDefault="002740A7" w:rsidP="002740A7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</w:rPr>
      </w:pPr>
      <w:r w:rsidRPr="00010634">
        <w:rPr>
          <w:color w:val="000000" w:themeColor="text1"/>
          <w:sz w:val="28"/>
        </w:rPr>
        <w:t>Вербицкая,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Сущность,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содержание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структура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культуры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толерантности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студента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вуза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/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Вербицкая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//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Глобальный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научный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потенциал.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2020.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2(107).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63-67.</w:t>
      </w:r>
      <w:r>
        <w:rPr>
          <w:color w:val="000000" w:themeColor="text1"/>
          <w:sz w:val="28"/>
        </w:rPr>
        <w:t xml:space="preserve"> </w:t>
      </w:r>
    </w:p>
    <w:p w:rsidR="002740A7" w:rsidRDefault="002740A7" w:rsidP="002740A7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</w:rPr>
      </w:pPr>
      <w:proofErr w:type="spellStart"/>
      <w:r w:rsidRPr="00010634">
        <w:rPr>
          <w:color w:val="000000" w:themeColor="text1"/>
          <w:sz w:val="28"/>
        </w:rPr>
        <w:t>Еникеев</w:t>
      </w:r>
      <w:proofErr w:type="spellEnd"/>
      <w:r w:rsidRPr="00010634"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Толерантность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"этика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Другого"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/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proofErr w:type="spellStart"/>
      <w:r w:rsidRPr="00010634">
        <w:rPr>
          <w:color w:val="000000" w:themeColor="text1"/>
          <w:sz w:val="28"/>
        </w:rPr>
        <w:t>Еникеев</w:t>
      </w:r>
      <w:proofErr w:type="spellEnd"/>
      <w:r w:rsidRPr="00010634"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В.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Пономаренко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//</w:t>
      </w:r>
      <w:r>
        <w:rPr>
          <w:color w:val="000000" w:themeColor="text1"/>
          <w:sz w:val="28"/>
        </w:rPr>
        <w:t xml:space="preserve"> </w:t>
      </w:r>
      <w:proofErr w:type="spellStart"/>
      <w:r w:rsidRPr="00010634">
        <w:rPr>
          <w:color w:val="000000" w:themeColor="text1"/>
          <w:sz w:val="28"/>
        </w:rPr>
        <w:t>Эпомен</w:t>
      </w:r>
      <w:proofErr w:type="spellEnd"/>
      <w:r w:rsidRPr="00010634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2020.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49.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25-31.</w:t>
      </w:r>
      <w:r>
        <w:rPr>
          <w:color w:val="000000" w:themeColor="text1"/>
          <w:sz w:val="28"/>
        </w:rPr>
        <w:t xml:space="preserve"> </w:t>
      </w:r>
    </w:p>
    <w:p w:rsidR="002740A7" w:rsidRDefault="002740A7" w:rsidP="002740A7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</w:rPr>
      </w:pPr>
      <w:r w:rsidRPr="00010634">
        <w:rPr>
          <w:color w:val="000000" w:themeColor="text1"/>
          <w:sz w:val="28"/>
        </w:rPr>
        <w:t>Моисеева,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Толерантность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к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неопределенности.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Теоретический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обзор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конструкта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/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Моисеева,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Кузнецов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//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Обществознание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социальная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психология.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2022.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12-2(42).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С.</w:t>
      </w:r>
      <w:r>
        <w:rPr>
          <w:color w:val="000000" w:themeColor="text1"/>
          <w:sz w:val="28"/>
        </w:rPr>
        <w:t xml:space="preserve"> </w:t>
      </w:r>
      <w:r w:rsidRPr="00010634">
        <w:rPr>
          <w:color w:val="000000" w:themeColor="text1"/>
          <w:sz w:val="28"/>
        </w:rPr>
        <w:t>845-849.</w:t>
      </w:r>
      <w:r>
        <w:rPr>
          <w:color w:val="000000" w:themeColor="text1"/>
          <w:sz w:val="28"/>
        </w:rPr>
        <w:t xml:space="preserve"> </w:t>
      </w:r>
    </w:p>
    <w:p w:rsidR="002740A7" w:rsidRPr="002740A7" w:rsidRDefault="002740A7" w:rsidP="002740A7">
      <w:bookmarkStart w:id="2" w:name="_GoBack"/>
      <w:bookmarkEnd w:id="2"/>
    </w:p>
    <w:p w:rsidR="002740A7" w:rsidRPr="002740A7" w:rsidRDefault="002740A7" w:rsidP="002740A7">
      <w:pPr>
        <w:rPr>
          <w:rFonts w:eastAsia="Calibri"/>
          <w:sz w:val="28"/>
          <w:szCs w:val="28"/>
        </w:rPr>
      </w:pPr>
    </w:p>
    <w:p w:rsidR="00A70EDD" w:rsidRDefault="002740A7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53A49"/>
    <w:multiLevelType w:val="hybridMultilevel"/>
    <w:tmpl w:val="7678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4A"/>
    <w:rsid w:val="002740A7"/>
    <w:rsid w:val="0078664A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2149"/>
  <w15:chartTrackingRefBased/>
  <w15:docId w15:val="{6D95912F-C800-42E2-95AE-AA57BB5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4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2740A7"/>
    <w:pPr>
      <w:spacing w:after="100"/>
    </w:pPr>
  </w:style>
  <w:style w:type="character" w:styleId="a3">
    <w:name w:val="Hyperlink"/>
    <w:basedOn w:val="a0"/>
    <w:uiPriority w:val="99"/>
    <w:unhideWhenUsed/>
    <w:rsid w:val="002740A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0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aliases w:val="маркированный,List Paragraph,Абзац списка2"/>
    <w:basedOn w:val="a"/>
    <w:link w:val="a5"/>
    <w:uiPriority w:val="34"/>
    <w:qFormat/>
    <w:rsid w:val="002740A7"/>
    <w:pPr>
      <w:ind w:left="720"/>
      <w:contextualSpacing/>
    </w:pPr>
  </w:style>
  <w:style w:type="character" w:customStyle="1" w:styleId="a5">
    <w:name w:val="Абзац списка Знак"/>
    <w:aliases w:val="маркированный Знак,List Paragraph Знак,Абзац списка2 Знак"/>
    <w:link w:val="a4"/>
    <w:uiPriority w:val="34"/>
    <w:locked/>
    <w:rsid w:val="002740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2026-01-16T06:38:00Z</dcterms:created>
  <dcterms:modified xsi:type="dcterms:W3CDTF">2026-01-16T06:40:00Z</dcterms:modified>
</cp:coreProperties>
</file>