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E9" w:rsidRPr="00A928A2" w:rsidRDefault="00DE52E9" w:rsidP="00DE52E9">
      <w:pPr>
        <w:widowControl w:val="0"/>
        <w:tabs>
          <w:tab w:val="left" w:pos="1134"/>
          <w:tab w:val="left" w:pos="252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A1240">
        <w:rPr>
          <w:rFonts w:ascii="Times New Roman" w:hAnsi="Times New Roman"/>
          <w:b/>
          <w:sz w:val="28"/>
          <w:szCs w:val="28"/>
        </w:rPr>
        <w:t xml:space="preserve">Налоговый контроль в </w:t>
      </w:r>
      <w:proofErr w:type="spellStart"/>
      <w:r w:rsidRPr="000A1240">
        <w:rPr>
          <w:rFonts w:ascii="Times New Roman" w:hAnsi="Times New Roman"/>
          <w:b/>
          <w:sz w:val="28"/>
          <w:szCs w:val="28"/>
        </w:rPr>
        <w:t>РК</w:t>
      </w:r>
      <w:proofErr w:type="spellEnd"/>
      <w:r w:rsidRPr="000A1240">
        <w:rPr>
          <w:rFonts w:ascii="Times New Roman" w:hAnsi="Times New Roman"/>
          <w:b/>
          <w:sz w:val="28"/>
          <w:szCs w:val="28"/>
        </w:rPr>
        <w:t>: проблемы и пути</w:t>
      </w:r>
      <w:r>
        <w:rPr>
          <w:rFonts w:ascii="Times New Roman" w:hAnsi="Times New Roman"/>
          <w:b/>
          <w:sz w:val="28"/>
          <w:szCs w:val="28"/>
        </w:rPr>
        <w:t xml:space="preserve"> их</w:t>
      </w:r>
      <w:r w:rsidRPr="000A1240">
        <w:rPr>
          <w:rFonts w:ascii="Times New Roman" w:hAnsi="Times New Roman"/>
          <w:b/>
          <w:sz w:val="28"/>
          <w:szCs w:val="28"/>
        </w:rPr>
        <w:t xml:space="preserve"> решения</w:t>
      </w:r>
    </w:p>
    <w:p w:rsidR="00493316" w:rsidRPr="00DE52E9" w:rsidRDefault="00493316" w:rsidP="00DE5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E9" w:rsidRDefault="00DE52E9" w:rsidP="00DE5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СОДЕРЖАНИЕ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Введение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Общая часть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1 Обзор литературы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2 Методология исследования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 xml:space="preserve">3 Анализ специфики организации налогового контроля на примере управления государственных доходов по </w:t>
      </w:r>
      <w:proofErr w:type="spellStart"/>
      <w:r w:rsidRPr="00A86B95">
        <w:rPr>
          <w:rFonts w:ascii="Times New Roman" w:hAnsi="Times New Roman"/>
          <w:sz w:val="28"/>
          <w:szCs w:val="28"/>
        </w:rPr>
        <w:t>Алматинскому</w:t>
      </w:r>
      <w:proofErr w:type="spellEnd"/>
      <w:r w:rsidRPr="00A86B95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A86B95">
        <w:rPr>
          <w:rFonts w:ascii="Times New Roman" w:hAnsi="Times New Roman"/>
          <w:sz w:val="28"/>
          <w:szCs w:val="28"/>
        </w:rPr>
        <w:t>г</w:t>
      </w:r>
      <w:proofErr w:type="gramStart"/>
      <w:r w:rsidRPr="00A86B95">
        <w:rPr>
          <w:rFonts w:ascii="Times New Roman" w:hAnsi="Times New Roman"/>
          <w:sz w:val="28"/>
          <w:szCs w:val="28"/>
        </w:rPr>
        <w:t>.А</w:t>
      </w:r>
      <w:proofErr w:type="gramEnd"/>
      <w:r w:rsidRPr="00A86B95">
        <w:rPr>
          <w:rFonts w:ascii="Times New Roman" w:hAnsi="Times New Roman"/>
          <w:sz w:val="28"/>
          <w:szCs w:val="28"/>
        </w:rPr>
        <w:t>стана</w:t>
      </w:r>
      <w:proofErr w:type="spellEnd"/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3.1 Анализ поступления налогов и сборов во все уровни бюджета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 xml:space="preserve">3.2 Порядок проведения выездных и камеральных налоговых проверок Управления государственных доходов по </w:t>
      </w:r>
      <w:proofErr w:type="spellStart"/>
      <w:r w:rsidRPr="00A86B95">
        <w:rPr>
          <w:rFonts w:ascii="Times New Roman" w:hAnsi="Times New Roman"/>
          <w:sz w:val="28"/>
          <w:szCs w:val="28"/>
        </w:rPr>
        <w:t>Алматинскому</w:t>
      </w:r>
      <w:proofErr w:type="spellEnd"/>
      <w:r w:rsidRPr="00A86B95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A86B95">
        <w:rPr>
          <w:rFonts w:ascii="Times New Roman" w:hAnsi="Times New Roman"/>
          <w:sz w:val="28"/>
          <w:szCs w:val="28"/>
        </w:rPr>
        <w:t>г</w:t>
      </w:r>
      <w:proofErr w:type="gramStart"/>
      <w:r w:rsidRPr="00A86B95">
        <w:rPr>
          <w:rFonts w:ascii="Times New Roman" w:hAnsi="Times New Roman"/>
          <w:sz w:val="28"/>
          <w:szCs w:val="28"/>
        </w:rPr>
        <w:t>.А</w:t>
      </w:r>
      <w:proofErr w:type="gramEnd"/>
      <w:r w:rsidRPr="00A86B95">
        <w:rPr>
          <w:rFonts w:ascii="Times New Roman" w:hAnsi="Times New Roman"/>
          <w:sz w:val="28"/>
          <w:szCs w:val="28"/>
        </w:rPr>
        <w:t>стана</w:t>
      </w:r>
      <w:proofErr w:type="spellEnd"/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3.3 Интерпретация результатов исследования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4 Совершенствование камерального контроля как фактор повышения уровня эффективности выездных налоговых проверок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Заключение</w:t>
      </w:r>
    </w:p>
    <w:p w:rsidR="00A86B95" w:rsidRP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86B95" w:rsidRDefault="00A86B95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B95">
        <w:rPr>
          <w:rFonts w:ascii="Times New Roman" w:hAnsi="Times New Roman"/>
          <w:sz w:val="28"/>
          <w:szCs w:val="28"/>
        </w:rPr>
        <w:t>Приложения</w:t>
      </w:r>
    </w:p>
    <w:p w:rsidR="00A86B95" w:rsidRDefault="00A86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B95" w:rsidRPr="005C54F8" w:rsidRDefault="00A86B95" w:rsidP="00A86B95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color w:val="auto"/>
        </w:rPr>
      </w:pPr>
      <w:bookmarkStart w:id="0" w:name="_Toc418689770"/>
      <w:bookmarkStart w:id="1" w:name="_Toc419874161"/>
      <w:r w:rsidRPr="005C54F8"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0"/>
      <w:bookmarkEnd w:id="1"/>
    </w:p>
    <w:p w:rsidR="00A86B95" w:rsidRPr="000A1240" w:rsidRDefault="00A86B95" w:rsidP="00A86B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86B95" w:rsidRPr="000A1240" w:rsidRDefault="00A86B95" w:rsidP="00A86B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 xml:space="preserve">В соответствии с изложенным материалом исследования, можно прийти к выводу, что </w:t>
      </w:r>
      <w:proofErr w:type="gramStart"/>
      <w:r w:rsidRPr="000A1240">
        <w:rPr>
          <w:rFonts w:ascii="Times New Roman" w:hAnsi="Times New Roman"/>
          <w:sz w:val="28"/>
          <w:szCs w:val="28"/>
        </w:rPr>
        <w:t>поставленная</w:t>
      </w:r>
      <w:proofErr w:type="gramEnd"/>
      <w:r w:rsidRPr="000A1240">
        <w:rPr>
          <w:rFonts w:ascii="Times New Roman" w:hAnsi="Times New Roman"/>
          <w:sz w:val="28"/>
          <w:szCs w:val="28"/>
        </w:rPr>
        <w:t xml:space="preserve"> цели и задачи исследования выполнены, поэтому сделаем основные выводы.</w:t>
      </w:r>
    </w:p>
    <w:p w:rsidR="00A86B95" w:rsidRPr="000A1240" w:rsidRDefault="00A86B95" w:rsidP="00A86B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>Налоговым контролем считается  сложная организационная система, которая состоит из совокупности определенных элементов, которые представлены: объектом, предметом, целью контроля, методами реализации контроля.</w:t>
      </w:r>
    </w:p>
    <w:p w:rsidR="00A86B95" w:rsidRPr="000A1240" w:rsidRDefault="00A86B95" w:rsidP="00A86B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 xml:space="preserve">Новый Налоговый Кодекс Республики Казахстан обеспечивает практическое закрепление налоговых отношений. При его разработке, в качестве основ были взяты правомерные параметры, принятые во всем мире. </w:t>
      </w:r>
      <w:proofErr w:type="spellStart"/>
      <w:r w:rsidRPr="000A1240">
        <w:rPr>
          <w:rFonts w:ascii="Times New Roman" w:hAnsi="Times New Roman"/>
          <w:sz w:val="28"/>
          <w:szCs w:val="28"/>
        </w:rPr>
        <w:t>НК</w:t>
      </w:r>
      <w:proofErr w:type="spellEnd"/>
      <w:r w:rsidRPr="000A12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240">
        <w:rPr>
          <w:rFonts w:ascii="Times New Roman" w:hAnsi="Times New Roman"/>
          <w:sz w:val="28"/>
          <w:szCs w:val="28"/>
        </w:rPr>
        <w:t>РК</w:t>
      </w:r>
      <w:proofErr w:type="spellEnd"/>
      <w:r w:rsidRPr="000A1240">
        <w:rPr>
          <w:rFonts w:ascii="Times New Roman" w:hAnsi="Times New Roman"/>
          <w:sz w:val="28"/>
          <w:szCs w:val="28"/>
        </w:rPr>
        <w:t xml:space="preserve"> способствует возникновению в нашей стране внутренней правовой базы. Эта база позволяет максимально быстро приближаться к идеальным рыночным отношениям, а так же отражает интересы государства в целом. Введение механизмов принципиально новых налоговых отношений - важная страница в сравнительно короткой истории рыночных реформ в Казахстане.</w:t>
      </w:r>
    </w:p>
    <w:p w:rsidR="00A86B95" w:rsidRPr="000A1240" w:rsidRDefault="00A86B95" w:rsidP="00A86B9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>Камеральным контролем является контроль, который осуществляют непосредственно налоговым органом, основываясь на исследовании и анализе налоговой отчетности, представленной: бухгалтерскими балансами, отчетностью, декларациями и расчетами по налогам, в момент их принятия должностным лицом налогового органа.</w:t>
      </w:r>
    </w:p>
    <w:p w:rsidR="00A86B95" w:rsidRPr="000A1240" w:rsidRDefault="00A86B95" w:rsidP="00A86B9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>Проверку с выходом на объект контроля (выездную) можно охарактеризовать более высокой объективностью исследования полноты и правильности налоговых расчетов, их сопоставлением с данными первичных документов, содержащимися в аналитическом и синтетическом учете, бухгалтерской отчетности. Выездную налоговую проверку проводят, основываясь на решении руководителя (его заместителя) налогового органа.</w:t>
      </w:r>
    </w:p>
    <w:p w:rsidR="00A86B95" w:rsidRPr="000A1240" w:rsidRDefault="00A86B95" w:rsidP="00A86B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240">
        <w:rPr>
          <w:rFonts w:ascii="Times New Roman" w:hAnsi="Times New Roman"/>
          <w:sz w:val="28"/>
          <w:szCs w:val="28"/>
        </w:rPr>
        <w:t>Доходную часть республиканского бюджета формируют из поступлений таких категорий как: налоговые, неналоговые поступления, поступления от продажи основного капитала и поступления трансфертов. Основную массу поступлений республиканского бюджета формируют посредством налоговых поступлений (за анализируемый период более 2/</w:t>
      </w:r>
      <w:proofErr w:type="gramStart"/>
      <w:r w:rsidRPr="000A1240">
        <w:rPr>
          <w:rFonts w:ascii="Times New Roman" w:hAnsi="Times New Roman"/>
          <w:sz w:val="28"/>
          <w:szCs w:val="28"/>
        </w:rPr>
        <w:t>З</w:t>
      </w:r>
      <w:proofErr w:type="gramEnd"/>
      <w:r w:rsidRPr="000A1240">
        <w:rPr>
          <w:rFonts w:ascii="Times New Roman" w:hAnsi="Times New Roman"/>
          <w:sz w:val="28"/>
          <w:szCs w:val="28"/>
        </w:rPr>
        <w:t xml:space="preserve"> от поступлений </w:t>
      </w:r>
      <w:proofErr w:type="spellStart"/>
      <w:r w:rsidRPr="000A1240">
        <w:rPr>
          <w:rFonts w:ascii="Times New Roman" w:hAnsi="Times New Roman"/>
          <w:sz w:val="28"/>
          <w:szCs w:val="28"/>
        </w:rPr>
        <w:t>РБ</w:t>
      </w:r>
      <w:proofErr w:type="spellEnd"/>
      <w:r w:rsidRPr="000A1240">
        <w:rPr>
          <w:rFonts w:ascii="Times New Roman" w:hAnsi="Times New Roman"/>
          <w:sz w:val="28"/>
          <w:szCs w:val="28"/>
        </w:rPr>
        <w:t xml:space="preserve"> в среднем) и трансфертов, формирующихся также посредством налоговых поступлений от компаний добывающее отраслей. Отметим, что более 98 % поступлений бюджета образуется посредством поступлений, основой которых являются налоговые выплаты.</w:t>
      </w:r>
    </w:p>
    <w:p w:rsidR="00A86B95" w:rsidRDefault="00A86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B95" w:rsidRPr="005C54F8" w:rsidRDefault="00A86B95" w:rsidP="00A86B95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color w:val="auto"/>
        </w:rPr>
      </w:pPr>
      <w:bookmarkStart w:id="2" w:name="_Toc418689771"/>
      <w:bookmarkStart w:id="3" w:name="_Toc419874162"/>
      <w:r w:rsidRPr="005C54F8">
        <w:rPr>
          <w:rFonts w:ascii="Times New Roman" w:hAnsi="Times New Roman"/>
          <w:b w:val="0"/>
          <w:color w:val="auto"/>
        </w:rPr>
        <w:lastRenderedPageBreak/>
        <w:t>СПИСОК ИСПОЛЬЗОВАННЫХ ИСТОЧНИКОВ</w:t>
      </w:r>
      <w:bookmarkEnd w:id="2"/>
      <w:bookmarkEnd w:id="3"/>
    </w:p>
    <w:p w:rsidR="00A86B95" w:rsidRPr="000A1240" w:rsidRDefault="00A86B95" w:rsidP="00A86B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Поролло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Е.В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Налоговый контроль: принципы и методы проведения. Учебное пособие. Москва: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Гардарика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, 2006.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95EAA">
        <w:rPr>
          <w:rFonts w:ascii="Times New Roman" w:hAnsi="Times New Roman"/>
          <w:color w:val="000000"/>
          <w:sz w:val="28"/>
          <w:szCs w:val="28"/>
        </w:rPr>
        <w:t xml:space="preserve"> 255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EAA">
        <w:rPr>
          <w:rFonts w:ascii="Times New Roman" w:hAnsi="Times New Roman"/>
          <w:color w:val="000000"/>
          <w:sz w:val="28"/>
          <w:szCs w:val="28"/>
        </w:rPr>
        <w:t>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Нурумов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А.А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. Налоги Республики Казахстан и развитых стран: Учеб</w:t>
      </w:r>
      <w:r>
        <w:rPr>
          <w:rFonts w:ascii="Times New Roman" w:hAnsi="Times New Roman"/>
          <w:color w:val="000000"/>
          <w:sz w:val="28"/>
          <w:szCs w:val="28"/>
        </w:rPr>
        <w:t xml:space="preserve">ное пособие. Алматы: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Создик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2005</w:t>
      </w:r>
      <w:r w:rsidRPr="00495EAA">
        <w:rPr>
          <w:rFonts w:ascii="Times New Roman" w:hAnsi="Times New Roman"/>
          <w:color w:val="000000"/>
          <w:sz w:val="28"/>
          <w:szCs w:val="28"/>
        </w:rPr>
        <w:t>. – 216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EAA">
        <w:rPr>
          <w:rFonts w:ascii="Times New Roman" w:hAnsi="Times New Roman"/>
          <w:color w:val="000000"/>
          <w:sz w:val="28"/>
          <w:szCs w:val="28"/>
        </w:rPr>
        <w:t>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Бекболсынова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А. Налоги и налогообложение. Учебное пособие. Астана: Фолиант. 2010. – 448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EAA">
        <w:rPr>
          <w:rFonts w:ascii="Times New Roman" w:hAnsi="Times New Roman"/>
          <w:color w:val="000000"/>
          <w:sz w:val="28"/>
          <w:szCs w:val="28"/>
        </w:rPr>
        <w:t>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>Кодекс Республики Казахстан О налогах и других обязательных платежах в бюджет (Налоговый кодекс) (с</w:t>
      </w:r>
      <w:bookmarkStart w:id="4" w:name="SUB1000969440"/>
      <w:r w:rsidRPr="00495EAA">
        <w:rPr>
          <w:rFonts w:ascii="Times New Roman" w:hAnsi="Times New Roman"/>
          <w:color w:val="000000"/>
          <w:sz w:val="28"/>
          <w:szCs w:val="28"/>
        </w:rPr>
        <w:t xml:space="preserve"> изменениями и дополнениями</w:t>
      </w:r>
      <w:bookmarkEnd w:id="4"/>
      <w:r w:rsidRPr="00495EAA">
        <w:rPr>
          <w:rFonts w:ascii="Times New Roman" w:hAnsi="Times New Roman"/>
          <w:color w:val="000000"/>
          <w:sz w:val="28"/>
          <w:szCs w:val="28"/>
        </w:rPr>
        <w:t xml:space="preserve"> по состоянию на 07.04.2015 г.)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Закон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online.zakon.kz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Проскурина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В.П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Комментарии к Налоговому кодексу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. (+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CD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). Алматы: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LEM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Лем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), 2014. - 284 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Дадашев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А.З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., Воронков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В.А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., Черник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Д.Г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. Налоги. Практика налогообложения. Москва: Финансы и статистика ИНФРА-М, 2014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5EA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З68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Евстигнеев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Е.Н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Налоги и налогообложение. Санкт-Петербург: Питер,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201З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г., - 320 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Сапрыкина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Т.В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Налоги и налогообложение. Москва: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, 2012 г., - 488 с.</w:t>
      </w:r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Смагулов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Д. Анализ бюджетного процесса в Республике Казахстан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Предиктор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www.predictor.kz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Банк развития Казахстана. Структура затрат государственного бюджета,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201З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// АО Банк развития Казахстана: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www.kdb.kz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>Закон Республики Казахстан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 xml:space="preserve"> республиканском бюджете на 2012 - 2014 годы Проект Закона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внесен на рассмотрение Мажилиса Парламента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от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З1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августа 2011 года № 989.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Норматив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normativ.kz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Абрахманов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С. Анализ доход и расходов государственного бюджета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Бюджет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budget.kz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Комбарова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А. М. Бюджетная политика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в условиях глобализации. К содержанию номера журнала: Вестник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КАСУ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 xml:space="preserve"> – 2009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www.vestnik-kafu.info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Коллектив авторов. Анализ поступления НДС в государственный бюджет Республики Казахстан. Мастер финансов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www.financemasters.ru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>Бюджетный кодекс Республики Казахстан: Закон Республики Казахстан от 4 декабря 2008 года № 95-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IVс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изменениями по состоянию на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2З.11.2012г</w:t>
      </w:r>
      <w:proofErr w:type="spellEnd"/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.. //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 xml:space="preserve">БД «Юрист»: -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www.zakon.kz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. (2008) - 4 декабря.</w:t>
      </w:r>
    </w:p>
    <w:p w:rsidR="00A86B95" w:rsidRPr="00495EAA" w:rsidRDefault="00A86B95" w:rsidP="00A86B95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Официальный сайт Министерства Финансов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www.minfin.gov.kz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Стратегия «Казахстан-2050» Новый политический курс состоявшегося государства»//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Предиктор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www.inform.kz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t xml:space="preserve">Константинов А. Еще одно покушение на «священный НДС»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Курсив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www.kursiv.kz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Доклад Председателя МФ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План мероприятий по улучшению налогового администрирования по налогам и специальным платежам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недропользователей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// Бухгалтерская наука Казахстан: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brendas.kz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Нусипбекова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Ш.Ж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Плательщики НДС при импорте товаров на территорию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из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РБ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и РФ в таможенном союзе Главный налоговый инспектор отдела администрирования косвенных налогов в рамках таможенного союза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Нусипбекова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Ш.Ж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.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Праграф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pravo.zakon.kz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Калижанов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Б. Камеральный контроль, как основа налогового администрирования. Совершенствование методов контроля // Ассоциация налогоплательщиков Казахстана: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ank.kz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Курбанбаева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 Г. В 2015 году в Казахстане будет вестись жесткий камеральный контроль в сфере предпринимательства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Атамекен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proofErr w:type="spellStart"/>
        <w:r w:rsidRPr="00495EAA">
          <w:rPr>
            <w:rStyle w:val="a4"/>
            <w:rFonts w:ascii="Times New Roman" w:hAnsi="Times New Roman"/>
            <w:color w:val="000000"/>
            <w:sz w:val="28"/>
            <w:szCs w:val="28"/>
          </w:rPr>
          <w:t>http</w:t>
        </w:r>
        <w:proofErr w:type="spellEnd"/>
        <w:r w:rsidRPr="00495EAA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495EAA">
          <w:rPr>
            <w:rStyle w:val="a4"/>
            <w:rFonts w:ascii="Times New Roman" w:hAnsi="Times New Roman"/>
            <w:color w:val="000000"/>
            <w:sz w:val="28"/>
            <w:szCs w:val="28"/>
          </w:rPr>
          <w:t>www.palata.kz</w:t>
        </w:r>
        <w:proofErr w:type="spellEnd"/>
      </w:hyperlink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Кайратов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 Вопросы по кабинету налогоплательщика // Форум казахстанского налогоплательщика: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bb.f2.kz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ru</w:t>
      </w:r>
      <w:proofErr w:type="spellEnd"/>
    </w:p>
    <w:p w:rsidR="00A86B95" w:rsidRPr="00495EAA" w:rsidRDefault="00A86B95" w:rsidP="00A86B9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5EAA">
        <w:rPr>
          <w:rFonts w:ascii="Times New Roman" w:hAnsi="Times New Roman"/>
          <w:bCs/>
          <w:color w:val="000000"/>
          <w:sz w:val="28"/>
          <w:szCs w:val="28"/>
        </w:rPr>
        <w:t xml:space="preserve">Главный специалист Управления камерального контроля </w:t>
      </w:r>
      <w:proofErr w:type="spellStart"/>
      <w:r w:rsidRPr="00495EAA">
        <w:rPr>
          <w:rFonts w:ascii="Times New Roman" w:hAnsi="Times New Roman"/>
          <w:bCs/>
          <w:color w:val="000000"/>
          <w:sz w:val="28"/>
          <w:szCs w:val="28"/>
        </w:rPr>
        <w:t>ДГД</w:t>
      </w:r>
      <w:proofErr w:type="spellEnd"/>
      <w:r w:rsidRPr="00495EAA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proofErr w:type="spellStart"/>
      <w:r w:rsidRPr="00495EAA">
        <w:rPr>
          <w:rFonts w:ascii="Times New Roman" w:hAnsi="Times New Roman"/>
          <w:bCs/>
          <w:color w:val="000000"/>
          <w:sz w:val="28"/>
          <w:szCs w:val="28"/>
        </w:rPr>
        <w:t>ВКО</w:t>
      </w:r>
      <w:proofErr w:type="spellEnd"/>
      <w:r w:rsidRPr="00495E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495EAA">
        <w:rPr>
          <w:rFonts w:ascii="Times New Roman" w:hAnsi="Times New Roman"/>
          <w:color w:val="000000"/>
          <w:sz w:val="28"/>
          <w:szCs w:val="28"/>
        </w:rPr>
        <w:t xml:space="preserve">Совершенствование налогового администрирования в Республике Казахстан посредством камерального контроля //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Учет</w:t>
      </w:r>
      <w:proofErr w:type="gramStart"/>
      <w:r w:rsidRPr="00495EA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495EA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 w:rsidRPr="00495EAA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495EAA">
        <w:rPr>
          <w:rFonts w:ascii="Times New Roman" w:hAnsi="Times New Roman"/>
          <w:color w:val="000000"/>
          <w:sz w:val="28"/>
          <w:szCs w:val="28"/>
        </w:rPr>
        <w:t>www.uchet.kz</w:t>
      </w:r>
      <w:proofErr w:type="spellEnd"/>
    </w:p>
    <w:p w:rsidR="00DE52E9" w:rsidRDefault="00DE52E9" w:rsidP="00A86B9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DE52E9" w:rsidRDefault="00DE52E9" w:rsidP="00DE5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E9" w:rsidRPr="00DE52E9" w:rsidRDefault="00DE52E9" w:rsidP="00DE5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E9" w:rsidRPr="00DE52E9" w:rsidRDefault="00DE52E9" w:rsidP="00DE5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52E9" w:rsidRPr="00DE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31F"/>
    <w:multiLevelType w:val="hybridMultilevel"/>
    <w:tmpl w:val="0CAC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E9"/>
    <w:rsid w:val="00493316"/>
    <w:rsid w:val="00A86B95"/>
    <w:rsid w:val="00D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B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A86B95"/>
    <w:pPr>
      <w:ind w:left="720"/>
      <w:contextualSpacing/>
    </w:pPr>
  </w:style>
  <w:style w:type="character" w:styleId="a4">
    <w:name w:val="Hyperlink"/>
    <w:uiPriority w:val="99"/>
    <w:unhideWhenUsed/>
    <w:rsid w:val="00A86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B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A86B95"/>
    <w:pPr>
      <w:ind w:left="720"/>
      <w:contextualSpacing/>
    </w:pPr>
  </w:style>
  <w:style w:type="character" w:styleId="a4">
    <w:name w:val="Hyperlink"/>
    <w:uiPriority w:val="99"/>
    <w:unhideWhenUsed/>
    <w:rsid w:val="00A86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ta.kz/ru/news/1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2015-08-21T08:44:00Z</dcterms:created>
  <dcterms:modified xsi:type="dcterms:W3CDTF">2015-08-21T09:21:00Z</dcterms:modified>
</cp:coreProperties>
</file>