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CB4" w:rsidRPr="006C5CB4" w:rsidRDefault="006C5CB4" w:rsidP="006C5CB4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C5CB4">
        <w:rPr>
          <w:color w:val="000000"/>
          <w:sz w:val="28"/>
          <w:szCs w:val="28"/>
        </w:rPr>
        <w:t>Оборотный капитал фирмы и капитал обращения</w:t>
      </w:r>
      <w:bookmarkStart w:id="0" w:name="_GoBack"/>
      <w:bookmarkEnd w:id="0"/>
    </w:p>
    <w:p w:rsidR="006C5CB4" w:rsidRPr="006C5CB4" w:rsidRDefault="006C5CB4" w:rsidP="006C5CB4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6C5CB4" w:rsidRPr="006C5CB4" w:rsidRDefault="006C5CB4" w:rsidP="006C5CB4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6C5CB4" w:rsidRPr="006C5CB4" w:rsidRDefault="006C5CB4" w:rsidP="006C5CB4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C5CB4">
        <w:rPr>
          <w:color w:val="000000"/>
          <w:sz w:val="28"/>
          <w:szCs w:val="28"/>
        </w:rPr>
        <w:t>План</w:t>
      </w:r>
    </w:p>
    <w:p w:rsidR="006C5CB4" w:rsidRPr="006C5CB4" w:rsidRDefault="006C5CB4" w:rsidP="006C5CB4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C5CB4">
        <w:rPr>
          <w:color w:val="000000"/>
          <w:sz w:val="28"/>
          <w:szCs w:val="28"/>
        </w:rPr>
        <w:t>Введение</w:t>
      </w:r>
    </w:p>
    <w:p w:rsidR="006C5CB4" w:rsidRPr="006C5CB4" w:rsidRDefault="006C5CB4" w:rsidP="006C5CB4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C5CB4">
        <w:rPr>
          <w:color w:val="000000"/>
          <w:sz w:val="28"/>
          <w:szCs w:val="28"/>
        </w:rPr>
        <w:t>1 Теоретические основы и систематизация экономических категорий, характеризующих оборотный капитал и капитал обращения</w:t>
      </w:r>
    </w:p>
    <w:p w:rsidR="006C5CB4" w:rsidRPr="006C5CB4" w:rsidRDefault="006C5CB4" w:rsidP="006C5CB4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C5CB4">
        <w:rPr>
          <w:color w:val="000000"/>
          <w:sz w:val="28"/>
          <w:szCs w:val="28"/>
        </w:rPr>
        <w:t>1.1 Капитал как экономическая категория</w:t>
      </w:r>
    </w:p>
    <w:p w:rsidR="006C5CB4" w:rsidRPr="006C5CB4" w:rsidRDefault="006C5CB4" w:rsidP="006C5CB4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C5CB4">
        <w:rPr>
          <w:color w:val="000000"/>
          <w:sz w:val="28"/>
          <w:szCs w:val="28"/>
        </w:rPr>
        <w:t>1.2 Понятие оборотного капитала и капитала обращения</w:t>
      </w:r>
    </w:p>
    <w:p w:rsidR="006C5CB4" w:rsidRPr="006C5CB4" w:rsidRDefault="006C5CB4" w:rsidP="006C5CB4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C5CB4">
        <w:rPr>
          <w:color w:val="000000"/>
          <w:sz w:val="28"/>
          <w:szCs w:val="28"/>
        </w:rPr>
        <w:t>2 Стадии кругооборота и источники формирования оборотного капитала</w:t>
      </w:r>
    </w:p>
    <w:p w:rsidR="006C5CB4" w:rsidRPr="006C5CB4" w:rsidRDefault="006C5CB4" w:rsidP="006C5CB4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C5CB4">
        <w:rPr>
          <w:color w:val="000000"/>
          <w:sz w:val="28"/>
          <w:szCs w:val="28"/>
        </w:rPr>
        <w:t>2.1 Кругооборот оборотных средств предприятия</w:t>
      </w:r>
    </w:p>
    <w:p w:rsidR="006C5CB4" w:rsidRPr="006C5CB4" w:rsidRDefault="006C5CB4" w:rsidP="006C5CB4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C5CB4">
        <w:rPr>
          <w:color w:val="000000"/>
          <w:sz w:val="28"/>
          <w:szCs w:val="28"/>
        </w:rPr>
        <w:t>2.2 Источники формирования и функции оборотных средств фирмы</w:t>
      </w:r>
    </w:p>
    <w:p w:rsidR="006C5CB4" w:rsidRPr="006C5CB4" w:rsidRDefault="006C5CB4" w:rsidP="006C5CB4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C5CB4">
        <w:rPr>
          <w:color w:val="000000"/>
          <w:sz w:val="28"/>
          <w:szCs w:val="28"/>
        </w:rPr>
        <w:t>3 Управление оборотным капиталом и эффективность его использования на предприятии</w:t>
      </w:r>
    </w:p>
    <w:p w:rsidR="006C5CB4" w:rsidRPr="006C5CB4" w:rsidRDefault="006C5CB4" w:rsidP="006C5CB4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C5CB4">
        <w:rPr>
          <w:color w:val="000000"/>
          <w:sz w:val="28"/>
          <w:szCs w:val="28"/>
        </w:rPr>
        <w:t>3.1 Задачи управления оборотным капиталом</w:t>
      </w:r>
    </w:p>
    <w:p w:rsidR="006C5CB4" w:rsidRPr="006C5CB4" w:rsidRDefault="006C5CB4" w:rsidP="006C5CB4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C5CB4">
        <w:rPr>
          <w:color w:val="000000"/>
          <w:sz w:val="28"/>
          <w:szCs w:val="28"/>
        </w:rPr>
        <w:t>3.2 Показатели эффективности использования оборотного капитала</w:t>
      </w:r>
    </w:p>
    <w:p w:rsidR="006C5CB4" w:rsidRPr="006C5CB4" w:rsidRDefault="006C5CB4" w:rsidP="006C5CB4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C5CB4">
        <w:rPr>
          <w:color w:val="000000"/>
          <w:sz w:val="28"/>
          <w:szCs w:val="28"/>
        </w:rPr>
        <w:t>Заключение</w:t>
      </w:r>
    </w:p>
    <w:p w:rsidR="006C5CB4" w:rsidRPr="006C5CB4" w:rsidRDefault="006C5CB4" w:rsidP="006C5CB4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C5CB4">
        <w:rPr>
          <w:color w:val="000000"/>
          <w:sz w:val="28"/>
          <w:szCs w:val="28"/>
        </w:rPr>
        <w:t>Список использованной литературы</w:t>
      </w:r>
    </w:p>
    <w:p w:rsidR="006C5CB4" w:rsidRPr="006C5CB4" w:rsidRDefault="006C5CB4">
      <w:pPr>
        <w:rPr>
          <w:rFonts w:ascii="Times New Roman" w:hAnsi="Times New Roman" w:cs="Times New Roman"/>
          <w:sz w:val="28"/>
          <w:szCs w:val="28"/>
        </w:rPr>
      </w:pPr>
      <w:r w:rsidRPr="006C5CB4">
        <w:rPr>
          <w:rFonts w:ascii="Times New Roman" w:hAnsi="Times New Roman" w:cs="Times New Roman"/>
          <w:sz w:val="28"/>
          <w:szCs w:val="28"/>
        </w:rPr>
        <w:br w:type="page"/>
      </w:r>
    </w:p>
    <w:p w:rsidR="006C5CB4" w:rsidRPr="006C5CB4" w:rsidRDefault="006C5CB4" w:rsidP="006C5CB4">
      <w:pPr>
        <w:pStyle w:val="2"/>
        <w:jc w:val="center"/>
      </w:pPr>
      <w:bookmarkStart w:id="1" w:name="_Toc354601633"/>
      <w:r w:rsidRPr="006C5CB4">
        <w:lastRenderedPageBreak/>
        <w:t>Список использованной литературы</w:t>
      </w:r>
      <w:bookmarkEnd w:id="1"/>
    </w:p>
    <w:p w:rsidR="006C5CB4" w:rsidRPr="006C5CB4" w:rsidRDefault="006C5CB4" w:rsidP="006C5CB4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C5CB4" w:rsidRPr="006C5CB4" w:rsidRDefault="006C5CB4" w:rsidP="006C5CB4">
      <w:pPr>
        <w:pStyle w:val="a6"/>
        <w:numPr>
          <w:ilvl w:val="0"/>
          <w:numId w:val="1"/>
        </w:numPr>
        <w:tabs>
          <w:tab w:val="left" w:pos="969"/>
          <w:tab w:val="left" w:pos="1140"/>
        </w:tabs>
        <w:spacing w:after="0" w:line="240" w:lineRule="auto"/>
        <w:ind w:left="0" w:firstLine="567"/>
        <w:jc w:val="both"/>
        <w:rPr>
          <w:rFonts w:cs="Times New Roman"/>
          <w:spacing w:val="6"/>
          <w:szCs w:val="28"/>
        </w:rPr>
      </w:pPr>
      <w:r w:rsidRPr="006C5CB4">
        <w:rPr>
          <w:rFonts w:cs="Times New Roman"/>
          <w:spacing w:val="6"/>
          <w:szCs w:val="28"/>
        </w:rPr>
        <w:t>Войтов А.Г. Экономика. Общий курс (Фундаментальная теория экономики): Учебник. – 3-е изд. перераб. и доп. – М.: Информационно-внедренческий центр «Маркетинг» - 1999 – 492с.</w:t>
      </w:r>
    </w:p>
    <w:p w:rsidR="006C5CB4" w:rsidRPr="006C5CB4" w:rsidRDefault="006C5CB4" w:rsidP="006C5CB4">
      <w:pPr>
        <w:widowControl w:val="0"/>
        <w:numPr>
          <w:ilvl w:val="0"/>
          <w:numId w:val="1"/>
        </w:numPr>
        <w:tabs>
          <w:tab w:val="left" w:pos="993"/>
          <w:tab w:val="num" w:pos="142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6C5CB4">
        <w:rPr>
          <w:rFonts w:ascii="Times New Roman" w:hAnsi="Times New Roman" w:cs="Times New Roman"/>
          <w:spacing w:val="6"/>
          <w:sz w:val="28"/>
          <w:szCs w:val="28"/>
        </w:rPr>
        <w:t>«Экономическая теория», Е.Ф. Борисов, Москва, ЮРАЙТ, 1999г.</w:t>
      </w:r>
    </w:p>
    <w:p w:rsidR="006C5CB4" w:rsidRPr="006C5CB4" w:rsidRDefault="006C5CB4" w:rsidP="006C5CB4">
      <w:pPr>
        <w:widowControl w:val="0"/>
        <w:numPr>
          <w:ilvl w:val="0"/>
          <w:numId w:val="1"/>
        </w:numPr>
        <w:tabs>
          <w:tab w:val="left" w:pos="993"/>
          <w:tab w:val="num" w:pos="142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6C5CB4">
        <w:rPr>
          <w:rFonts w:ascii="Times New Roman" w:hAnsi="Times New Roman" w:cs="Times New Roman"/>
          <w:spacing w:val="6"/>
          <w:sz w:val="28"/>
          <w:szCs w:val="28"/>
        </w:rPr>
        <w:t>Экономика фирмы Под ред. Горфинкеля В.Я., Швандара В.А. – М.: 2003г.</w:t>
      </w:r>
    </w:p>
    <w:p w:rsidR="006C5CB4" w:rsidRPr="006C5CB4" w:rsidRDefault="006C5CB4" w:rsidP="006C5CB4">
      <w:pPr>
        <w:widowControl w:val="0"/>
        <w:numPr>
          <w:ilvl w:val="0"/>
          <w:numId w:val="1"/>
        </w:numPr>
        <w:tabs>
          <w:tab w:val="left" w:pos="993"/>
          <w:tab w:val="num" w:pos="142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6C5CB4">
        <w:rPr>
          <w:rFonts w:ascii="Times New Roman" w:hAnsi="Times New Roman" w:cs="Times New Roman"/>
          <w:spacing w:val="6"/>
          <w:sz w:val="28"/>
          <w:szCs w:val="28"/>
        </w:rPr>
        <w:t>Борисов Е.Ф., «Экономическая теория», учебник, Москва: Юристъ, 2002г.</w:t>
      </w:r>
    </w:p>
    <w:p w:rsidR="006C5CB4" w:rsidRPr="006C5CB4" w:rsidRDefault="006C5CB4" w:rsidP="006C5CB4">
      <w:pPr>
        <w:pStyle w:val="a4"/>
        <w:numPr>
          <w:ilvl w:val="0"/>
          <w:numId w:val="1"/>
        </w:numPr>
        <w:tabs>
          <w:tab w:val="left" w:pos="1080"/>
        </w:tabs>
        <w:ind w:left="0" w:firstLine="567"/>
        <w:rPr>
          <w:szCs w:val="28"/>
        </w:rPr>
      </w:pPr>
      <w:r w:rsidRPr="006C5CB4">
        <w:rPr>
          <w:szCs w:val="28"/>
        </w:rPr>
        <w:t>Ковалев В.В. Финансовый анализ: управление капиталом. Выбор инвестиций. Анализ отчетности. – М.: Финансы и статистика, 2006 – 432с.</w:t>
      </w:r>
    </w:p>
    <w:p w:rsidR="006C5CB4" w:rsidRPr="006C5CB4" w:rsidRDefault="006C5CB4" w:rsidP="006C5CB4">
      <w:pPr>
        <w:pStyle w:val="a4"/>
        <w:numPr>
          <w:ilvl w:val="0"/>
          <w:numId w:val="1"/>
        </w:numPr>
        <w:tabs>
          <w:tab w:val="left" w:pos="1080"/>
        </w:tabs>
        <w:ind w:left="0" w:firstLine="567"/>
        <w:rPr>
          <w:szCs w:val="28"/>
        </w:rPr>
      </w:pPr>
      <w:r w:rsidRPr="006C5CB4">
        <w:rPr>
          <w:szCs w:val="28"/>
        </w:rPr>
        <w:t>Экономика предприятия, ред. Ильинкова.М. 2007.</w:t>
      </w:r>
    </w:p>
    <w:p w:rsidR="006C5CB4" w:rsidRPr="006C5CB4" w:rsidRDefault="006C5CB4" w:rsidP="006C5CB4">
      <w:pPr>
        <w:pStyle w:val="a4"/>
        <w:numPr>
          <w:ilvl w:val="0"/>
          <w:numId w:val="1"/>
        </w:numPr>
        <w:tabs>
          <w:tab w:val="left" w:pos="1080"/>
        </w:tabs>
        <w:ind w:left="0" w:firstLine="567"/>
        <w:rPr>
          <w:szCs w:val="28"/>
        </w:rPr>
      </w:pPr>
      <w:r w:rsidRPr="006C5CB4">
        <w:rPr>
          <w:szCs w:val="28"/>
        </w:rPr>
        <w:t>Баканов М.И. Анализ хозяйственной деятельности. – М.: Экономика, 1990 - 257с.</w:t>
      </w:r>
    </w:p>
    <w:p w:rsidR="006C5CB4" w:rsidRPr="006C5CB4" w:rsidRDefault="006C5CB4" w:rsidP="006C5CB4">
      <w:pPr>
        <w:pStyle w:val="a4"/>
        <w:numPr>
          <w:ilvl w:val="0"/>
          <w:numId w:val="1"/>
        </w:numPr>
        <w:tabs>
          <w:tab w:val="left" w:pos="1080"/>
        </w:tabs>
        <w:ind w:left="0" w:firstLine="567"/>
        <w:rPr>
          <w:szCs w:val="28"/>
        </w:rPr>
      </w:pPr>
      <w:r w:rsidRPr="006C5CB4">
        <w:rPr>
          <w:szCs w:val="28"/>
        </w:rPr>
        <w:t xml:space="preserve">Чернов В. Анализ финансово-кредитных операций на основе составляющих эффекта финансового рычага. // Финансовая газета. </w:t>
      </w:r>
      <w:r w:rsidRPr="006C5CB4">
        <w:rPr>
          <w:szCs w:val="28"/>
          <w:lang w:val="en-US"/>
        </w:rPr>
        <w:t>200</w:t>
      </w:r>
      <w:r w:rsidRPr="006C5CB4">
        <w:rPr>
          <w:szCs w:val="28"/>
        </w:rPr>
        <w:t>9. № 44. С. 11.</w:t>
      </w:r>
    </w:p>
    <w:p w:rsidR="006C5CB4" w:rsidRPr="006C5CB4" w:rsidRDefault="006C5CB4" w:rsidP="006C5CB4">
      <w:pPr>
        <w:widowControl w:val="0"/>
        <w:numPr>
          <w:ilvl w:val="0"/>
          <w:numId w:val="1"/>
        </w:numPr>
        <w:tabs>
          <w:tab w:val="left" w:pos="993"/>
          <w:tab w:val="num" w:pos="142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6C5CB4">
        <w:rPr>
          <w:rFonts w:ascii="Times New Roman" w:hAnsi="Times New Roman" w:cs="Times New Roman"/>
          <w:spacing w:val="6"/>
          <w:sz w:val="28"/>
          <w:szCs w:val="28"/>
        </w:rPr>
        <w:t>Ковалев В.В. Управление капиталами. Выбор инвестиций. Анализ отчетности. М: Финансы и статистика, 2010г.</w:t>
      </w:r>
    </w:p>
    <w:p w:rsidR="006C5CB4" w:rsidRPr="006C5CB4" w:rsidRDefault="006C5CB4" w:rsidP="006C5CB4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6C5CB4">
        <w:rPr>
          <w:rFonts w:ascii="Times New Roman" w:hAnsi="Times New Roman" w:cs="Times New Roman"/>
          <w:spacing w:val="6"/>
          <w:sz w:val="28"/>
          <w:szCs w:val="28"/>
        </w:rPr>
        <w:t>Курс экономической теории: Общие основы. Микроэкономика. Макроэкономика. Переходная экономика./ Учеб.пособие/ А.В.Сидорович, Т.А.Агапова Рук.авторского колл.Сидорович А.В.,М:ДШ,2000г.</w:t>
      </w:r>
    </w:p>
    <w:p w:rsidR="006C5CB4" w:rsidRPr="006C5CB4" w:rsidRDefault="006C5CB4" w:rsidP="006C5CB4">
      <w:pPr>
        <w:pStyle w:val="a4"/>
        <w:numPr>
          <w:ilvl w:val="0"/>
          <w:numId w:val="1"/>
        </w:numPr>
        <w:tabs>
          <w:tab w:val="left" w:pos="1080"/>
        </w:tabs>
        <w:ind w:left="0" w:firstLine="567"/>
        <w:rPr>
          <w:szCs w:val="28"/>
        </w:rPr>
      </w:pPr>
      <w:r w:rsidRPr="006C5CB4">
        <w:rPr>
          <w:szCs w:val="28"/>
        </w:rPr>
        <w:t xml:space="preserve">Шеремет А.Д., Сайфулин Р.С. Финансы предприятий. М.. </w:t>
      </w:r>
      <w:r w:rsidRPr="006C5CB4">
        <w:rPr>
          <w:szCs w:val="28"/>
          <w:lang w:val="en-US"/>
        </w:rPr>
        <w:t>200</w:t>
      </w:r>
      <w:r w:rsidRPr="006C5CB4">
        <w:rPr>
          <w:szCs w:val="28"/>
        </w:rPr>
        <w:t>9. С.285-287.</w:t>
      </w:r>
    </w:p>
    <w:p w:rsidR="006C5CB4" w:rsidRPr="006C5CB4" w:rsidRDefault="006C5CB4" w:rsidP="006C5CB4">
      <w:pPr>
        <w:pStyle w:val="a4"/>
        <w:numPr>
          <w:ilvl w:val="0"/>
          <w:numId w:val="1"/>
        </w:numPr>
        <w:tabs>
          <w:tab w:val="left" w:pos="1260"/>
        </w:tabs>
        <w:ind w:left="0" w:firstLine="567"/>
        <w:rPr>
          <w:szCs w:val="28"/>
        </w:rPr>
      </w:pPr>
      <w:r w:rsidRPr="006C5CB4">
        <w:rPr>
          <w:szCs w:val="28"/>
        </w:rPr>
        <w:t>Финансы предприятий: Учебник /Н.В. Колчина, Г.Б. Поляк, Л.П. Павлова /Под ред. Н.В. Колчиной – М.: ЮНИТИ, 2000.</w:t>
      </w:r>
    </w:p>
    <w:p w:rsidR="006C5CB4" w:rsidRPr="006C5CB4" w:rsidRDefault="006C5CB4" w:rsidP="006C5CB4">
      <w:pPr>
        <w:pStyle w:val="a4"/>
        <w:numPr>
          <w:ilvl w:val="0"/>
          <w:numId w:val="1"/>
        </w:numPr>
        <w:tabs>
          <w:tab w:val="left" w:pos="1260"/>
        </w:tabs>
        <w:ind w:left="0" w:firstLine="567"/>
        <w:rPr>
          <w:szCs w:val="28"/>
        </w:rPr>
      </w:pPr>
      <w:r w:rsidRPr="006C5CB4">
        <w:rPr>
          <w:szCs w:val="28"/>
        </w:rPr>
        <w:t>Цыгичко А.Н. Новый механизм формирования эффективности. – М.: Экономика, 1994. – 191с.</w:t>
      </w:r>
    </w:p>
    <w:p w:rsidR="006C5CB4" w:rsidRPr="006C5CB4" w:rsidRDefault="006C5CB4" w:rsidP="006C5CB4">
      <w:pPr>
        <w:pStyle w:val="a4"/>
        <w:numPr>
          <w:ilvl w:val="0"/>
          <w:numId w:val="1"/>
        </w:numPr>
        <w:tabs>
          <w:tab w:val="left" w:pos="1260"/>
        </w:tabs>
        <w:ind w:left="0" w:firstLine="567"/>
        <w:rPr>
          <w:szCs w:val="28"/>
        </w:rPr>
      </w:pPr>
      <w:r w:rsidRPr="006C5CB4">
        <w:rPr>
          <w:szCs w:val="28"/>
        </w:rPr>
        <w:t>Шеремет А.Д. Комплексный экономический анализ деятельности предприятий. – М.: Экономика, 1990. – 210с.</w:t>
      </w:r>
    </w:p>
    <w:p w:rsidR="006C5CB4" w:rsidRPr="006C5CB4" w:rsidRDefault="006C5CB4" w:rsidP="006C5CB4">
      <w:pPr>
        <w:pStyle w:val="a4"/>
        <w:numPr>
          <w:ilvl w:val="0"/>
          <w:numId w:val="1"/>
        </w:numPr>
        <w:tabs>
          <w:tab w:val="left" w:pos="1260"/>
        </w:tabs>
        <w:ind w:left="0" w:firstLine="567"/>
        <w:rPr>
          <w:szCs w:val="28"/>
        </w:rPr>
      </w:pPr>
      <w:r w:rsidRPr="006C5CB4">
        <w:rPr>
          <w:szCs w:val="28"/>
        </w:rPr>
        <w:t xml:space="preserve">Экономика предприятия /Учебник для вузов Информационно – внедренческий центр «Маркетинг» /Под ред. К.А. Раицкий – М.: </w:t>
      </w:r>
      <w:r w:rsidRPr="006C5CB4">
        <w:rPr>
          <w:szCs w:val="28"/>
          <w:lang w:val="en-US"/>
        </w:rPr>
        <w:t>200</w:t>
      </w:r>
      <w:r w:rsidRPr="006C5CB4">
        <w:rPr>
          <w:szCs w:val="28"/>
        </w:rPr>
        <w:t>9.</w:t>
      </w:r>
    </w:p>
    <w:p w:rsidR="006C5CB4" w:rsidRPr="006C5CB4" w:rsidRDefault="006C5CB4" w:rsidP="006C5CB4">
      <w:pPr>
        <w:pStyle w:val="a4"/>
        <w:numPr>
          <w:ilvl w:val="0"/>
          <w:numId w:val="1"/>
        </w:numPr>
        <w:tabs>
          <w:tab w:val="left" w:pos="1260"/>
        </w:tabs>
        <w:ind w:left="0" w:firstLine="567"/>
        <w:rPr>
          <w:szCs w:val="28"/>
        </w:rPr>
      </w:pPr>
      <w:r w:rsidRPr="006C5CB4">
        <w:rPr>
          <w:spacing w:val="6"/>
          <w:szCs w:val="28"/>
        </w:rPr>
        <w:t>Экономика предприятия: уч. под ред. проф.О.И.Волкова.-М.:ИНФРА-М, 1998г.</w:t>
      </w:r>
    </w:p>
    <w:p w:rsidR="006C5CB4" w:rsidRPr="006C5CB4" w:rsidRDefault="006C5CB4" w:rsidP="006C5CB4">
      <w:pPr>
        <w:pStyle w:val="a4"/>
        <w:numPr>
          <w:ilvl w:val="0"/>
          <w:numId w:val="1"/>
        </w:numPr>
        <w:tabs>
          <w:tab w:val="left" w:pos="1260"/>
        </w:tabs>
        <w:ind w:left="0" w:firstLine="567"/>
        <w:rPr>
          <w:szCs w:val="28"/>
        </w:rPr>
      </w:pPr>
      <w:r w:rsidRPr="006C5CB4">
        <w:rPr>
          <w:szCs w:val="28"/>
        </w:rPr>
        <w:t>Экономика предприятия /Под ред. В.Я. Горфинкеля, В.А. Швандара – М.: 2003.</w:t>
      </w:r>
    </w:p>
    <w:p w:rsidR="006C5CB4" w:rsidRPr="006C5CB4" w:rsidRDefault="006C5CB4" w:rsidP="006C5CB4">
      <w:pPr>
        <w:pStyle w:val="a4"/>
        <w:numPr>
          <w:ilvl w:val="0"/>
          <w:numId w:val="1"/>
        </w:numPr>
        <w:tabs>
          <w:tab w:val="left" w:pos="1260"/>
        </w:tabs>
        <w:ind w:left="0" w:firstLine="567"/>
        <w:rPr>
          <w:szCs w:val="28"/>
        </w:rPr>
      </w:pPr>
      <w:r w:rsidRPr="006C5CB4">
        <w:rPr>
          <w:szCs w:val="28"/>
        </w:rPr>
        <w:t>Экономика фирмы Под ред. Горфинкеля В.Я., Швандара В.А. – М.: 2003.</w:t>
      </w:r>
    </w:p>
    <w:p w:rsidR="006C5CB4" w:rsidRPr="006C5CB4" w:rsidRDefault="006C5CB4" w:rsidP="006C5CB4">
      <w:pPr>
        <w:tabs>
          <w:tab w:val="left" w:pos="1260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C5CB4" w:rsidRPr="006C5CB4" w:rsidRDefault="006C5CB4" w:rsidP="006C5CB4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3609E2" w:rsidRPr="006C5CB4" w:rsidRDefault="003609E2" w:rsidP="006C5C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609E2" w:rsidRPr="006C5C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8459C"/>
    <w:multiLevelType w:val="hybridMultilevel"/>
    <w:tmpl w:val="47A88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CB4"/>
    <w:rsid w:val="003609E2"/>
    <w:rsid w:val="006C5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aliases w:val="Заголовок 2 Знак1,Заголовок 2 Знак Знак,Заголовок 2 Знак1 Знак Знак,Заголовок 2 Знак Знак Знак Знак,Заголовок 2 Знак1 Знак Знак Знак Знак,Заголовок 2 Знак Знак Знак Знак Знак Знак,Заголовок 2 Знак1 Знак Знак Знак Знак Знак Знак"/>
    <w:basedOn w:val="a"/>
    <w:next w:val="a"/>
    <w:link w:val="20"/>
    <w:qFormat/>
    <w:rsid w:val="006C5CB4"/>
    <w:pPr>
      <w:keepNext/>
      <w:widowControl w:val="0"/>
      <w:tabs>
        <w:tab w:val="left" w:pos="0"/>
      </w:tabs>
      <w:spacing w:after="0" w:line="240" w:lineRule="auto"/>
      <w:ind w:firstLine="709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5C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Заголовок 2 Знак1 Знак,Заголовок 2 Знак Знак Знак,Заголовок 2 Знак1 Знак Знак Знак,Заголовок 2 Знак Знак Знак Знак Знак,Заголовок 2 Знак1 Знак Знак Знак Знак Знак,Заголовок 2 Знак Знак Знак Знак Знак Знак Знак"/>
    <w:basedOn w:val="a0"/>
    <w:link w:val="2"/>
    <w:rsid w:val="006C5CB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ody Text Indent"/>
    <w:basedOn w:val="a"/>
    <w:link w:val="a5"/>
    <w:semiHidden/>
    <w:rsid w:val="006C5CB4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6C5CB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"/>
    <w:basedOn w:val="a"/>
    <w:link w:val="a7"/>
    <w:semiHidden/>
    <w:unhideWhenUsed/>
    <w:rsid w:val="006C5CB4"/>
    <w:pPr>
      <w:spacing w:after="120"/>
    </w:pPr>
    <w:rPr>
      <w:rFonts w:ascii="Times New Roman" w:hAnsi="Times New Roman"/>
      <w:sz w:val="28"/>
    </w:rPr>
  </w:style>
  <w:style w:type="character" w:customStyle="1" w:styleId="a7">
    <w:name w:val="Основной текст Знак"/>
    <w:basedOn w:val="a0"/>
    <w:link w:val="a6"/>
    <w:semiHidden/>
    <w:rsid w:val="006C5CB4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aliases w:val="Заголовок 2 Знак1,Заголовок 2 Знак Знак,Заголовок 2 Знак1 Знак Знак,Заголовок 2 Знак Знак Знак Знак,Заголовок 2 Знак1 Знак Знак Знак Знак,Заголовок 2 Знак Знак Знак Знак Знак Знак,Заголовок 2 Знак1 Знак Знак Знак Знак Знак Знак"/>
    <w:basedOn w:val="a"/>
    <w:next w:val="a"/>
    <w:link w:val="20"/>
    <w:qFormat/>
    <w:rsid w:val="006C5CB4"/>
    <w:pPr>
      <w:keepNext/>
      <w:widowControl w:val="0"/>
      <w:tabs>
        <w:tab w:val="left" w:pos="0"/>
      </w:tabs>
      <w:spacing w:after="0" w:line="240" w:lineRule="auto"/>
      <w:ind w:firstLine="709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5C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Заголовок 2 Знак1 Знак,Заголовок 2 Знак Знак Знак,Заголовок 2 Знак1 Знак Знак Знак,Заголовок 2 Знак Знак Знак Знак Знак,Заголовок 2 Знак1 Знак Знак Знак Знак Знак,Заголовок 2 Знак Знак Знак Знак Знак Знак Знак"/>
    <w:basedOn w:val="a0"/>
    <w:link w:val="2"/>
    <w:rsid w:val="006C5CB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ody Text Indent"/>
    <w:basedOn w:val="a"/>
    <w:link w:val="a5"/>
    <w:semiHidden/>
    <w:rsid w:val="006C5CB4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6C5CB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"/>
    <w:basedOn w:val="a"/>
    <w:link w:val="a7"/>
    <w:semiHidden/>
    <w:unhideWhenUsed/>
    <w:rsid w:val="006C5CB4"/>
    <w:pPr>
      <w:spacing w:after="120"/>
    </w:pPr>
    <w:rPr>
      <w:rFonts w:ascii="Times New Roman" w:hAnsi="Times New Roman"/>
      <w:sz w:val="28"/>
    </w:rPr>
  </w:style>
  <w:style w:type="character" w:customStyle="1" w:styleId="a7">
    <w:name w:val="Основной текст Знак"/>
    <w:basedOn w:val="a0"/>
    <w:link w:val="a6"/>
    <w:semiHidden/>
    <w:rsid w:val="006C5CB4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4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1</cp:revision>
  <dcterms:created xsi:type="dcterms:W3CDTF">2015-02-24T08:34:00Z</dcterms:created>
  <dcterms:modified xsi:type="dcterms:W3CDTF">2015-02-24T08:43:00Z</dcterms:modified>
</cp:coreProperties>
</file>