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8" w:rsidRDefault="00554098" w:rsidP="0055409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Предпринимательская деятельность на рынке финансовых услуг (рынок ценных бумаг, рынок банковских услуг, страховая деятельность)</w:t>
      </w:r>
    </w:p>
    <w:p w:rsidR="00554098" w:rsidRDefault="00554098" w:rsidP="0055409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4098" w:rsidRPr="00554098" w:rsidRDefault="00554098" w:rsidP="00554098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аспекты финансового рынка и финансового предпринимательства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Сущность, структура и виды финансового рынка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Финансовое предпринимательство и финансовые услуги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предпринимательской деятельности на рынке финансовых услуг в РК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Предпринимательство на рынке ценных бумаг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Предпринимательская деятельность на рынке банковских услуг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Государственное регулирование предпринимательской деятельности на финансовом рынке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554098" w:rsidRPr="00554098" w:rsidRDefault="00554098" w:rsidP="005540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0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554098" w:rsidRDefault="0055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4098" w:rsidRPr="00554098" w:rsidRDefault="00554098" w:rsidP="0055409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357736292"/>
      <w:r w:rsidRPr="00554098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0"/>
    </w:p>
    <w:p w:rsidR="00554098" w:rsidRDefault="00554098" w:rsidP="00554098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83B28">
        <w:rPr>
          <w:rFonts w:ascii="Times New Roman" w:hAnsi="Times New Roman" w:cs="Times New Roman"/>
          <w:color w:val="000000"/>
          <w:sz w:val="28"/>
        </w:rPr>
        <w:t>Нелюбова Н.Н</w:t>
      </w:r>
      <w:bookmarkStart w:id="1" w:name="_GoBack"/>
      <w:bookmarkEnd w:id="1"/>
      <w:r w:rsidRPr="00B83B28">
        <w:rPr>
          <w:rFonts w:ascii="Times New Roman" w:hAnsi="Times New Roman" w:cs="Times New Roman"/>
          <w:color w:val="000000"/>
          <w:sz w:val="28"/>
        </w:rPr>
        <w:t>., Сазонов С.П. Финансы: Учебное пособие. – Волгоград: Изд-во ВолГУ, 2001. – 96с.</w:t>
      </w: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83B28">
        <w:rPr>
          <w:rFonts w:ascii="Times New Roman" w:hAnsi="Times New Roman" w:cs="Times New Roman"/>
          <w:color w:val="000000"/>
          <w:sz w:val="28"/>
        </w:rPr>
        <w:t>Экономический словарь под ред. Шуваловой М.Ф.  – М.: Инфра-М., 2008. – 345с.</w:t>
      </w: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B83B28">
        <w:rPr>
          <w:rFonts w:ascii="Times New Roman" w:hAnsi="Times New Roman" w:cs="Times New Roman"/>
          <w:color w:val="000000"/>
          <w:sz w:val="28"/>
        </w:rPr>
        <w:t xml:space="preserve"> </w:t>
      </w:r>
      <w:r w:rsidRPr="00B83B28">
        <w:rPr>
          <w:rFonts w:ascii="Times New Roman" w:hAnsi="Times New Roman" w:cs="Times New Roman"/>
          <w:sz w:val="28"/>
        </w:rPr>
        <w:t>Маслова С.О., Опалов О.А: Финансовый рынок - Киев, 2003</w:t>
      </w:r>
    </w:p>
    <w:p w:rsidR="00554098" w:rsidRPr="0002753B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83B28">
        <w:rPr>
          <w:rFonts w:ascii="Times New Roman" w:hAnsi="Times New Roman" w:cs="Times New Roman"/>
          <w:sz w:val="28"/>
        </w:rPr>
        <w:t xml:space="preserve"> </w:t>
      </w:r>
      <w:r w:rsidRPr="00B83B28">
        <w:rPr>
          <w:rFonts w:ascii="Times New Roman" w:hAnsi="Times New Roman" w:cs="Times New Roman"/>
          <w:sz w:val="28"/>
          <w:szCs w:val="28"/>
        </w:rPr>
        <w:t xml:space="preserve">Портной М.А., Николаева Т.П., Рзаев А.М., Соколова И.Ю. Финансы и кредит. – </w:t>
      </w:r>
      <w:r w:rsidRPr="00B83B28">
        <w:rPr>
          <w:rFonts w:ascii="Times New Roman" w:hAnsi="Times New Roman" w:cs="Times New Roman"/>
          <w:bCs/>
          <w:sz w:val="28"/>
          <w:szCs w:val="28"/>
        </w:rPr>
        <w:t>М.:</w:t>
      </w:r>
      <w:r w:rsidRPr="00B83B28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университет экономики, статистики и информатики, 2002. – 286 с.</w:t>
      </w:r>
    </w:p>
    <w:p w:rsidR="00554098" w:rsidRPr="0002753B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Пелих А.С., Чумаков А.А. и др. Организация предпринимательско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деятельности. - М.: ИКЦ "МарТ</w:t>
      </w:r>
      <w:r w:rsidRPr="000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2008. - 336 с.</w:t>
      </w:r>
    </w:p>
    <w:p w:rsidR="0055409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83B28">
        <w:rPr>
          <w:rFonts w:ascii="Times New Roman" w:hAnsi="Times New Roman" w:cs="Times New Roman"/>
          <w:color w:val="000000"/>
          <w:sz w:val="28"/>
        </w:rPr>
        <w:t>Килячков А.А., Чалдаева Л.А. Рынок ценных бумаг и биржевое дело: Учебное пособие. – М.: Юрист, 2000. – 704с.</w:t>
      </w:r>
    </w:p>
    <w:p w:rsidR="00554098" w:rsidRPr="004A2FD3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4A2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Тактаров Г.А. Финансовая среда предпринимательства и предпринимательские риски: Учеб. пособие. - Финансы и статистика, 2007. - 256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A2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54098" w:rsidRPr="004A2FD3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D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A2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Ильчиков М.3. Предпринимательство как сфера и способ деятельности. - М.: ИМПиЭ, 2004.- 315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409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 w:rsidRPr="00B83B28">
        <w:rPr>
          <w:rFonts w:ascii="Times New Roman" w:hAnsi="Times New Roman" w:cs="Times New Roman"/>
          <w:sz w:val="28"/>
        </w:rPr>
        <w:t xml:space="preserve"> Бурсученко Э.И. Финансовый  рынок. Киев: Научна жизнь, 2000</w:t>
      </w: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Официальный сайт Комитета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контролю и надзору финансового рынка и финансовых организаций Национального банка Республики Казахстан </w:t>
      </w:r>
      <w:hyperlink r:id="rId6" w:history="1">
        <w:r w:rsidRPr="0002753B">
          <w:rPr>
            <w:rStyle w:val="a6"/>
            <w:rFonts w:ascii="Times New Roman" w:hAnsi="Times New Roman" w:cs="Times New Roman"/>
            <w:sz w:val="28"/>
            <w:szCs w:val="28"/>
          </w:rPr>
          <w:t>http://www.afn.kz</w:t>
        </w:r>
      </w:hyperlink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83B28">
        <w:rPr>
          <w:rFonts w:ascii="Times New Roman" w:hAnsi="Times New Roman" w:cs="Times New Roman"/>
          <w:sz w:val="28"/>
        </w:rPr>
        <w:t>Архипов М.Ю. Рынок ценных бумаг и его участники – М.:  Финансы и статистика. 2002.-512 с.</w:t>
      </w: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83B28">
        <w:rPr>
          <w:rFonts w:ascii="Times New Roman" w:hAnsi="Times New Roman" w:cs="Times New Roman"/>
          <w:color w:val="000000"/>
          <w:sz w:val="28"/>
        </w:rPr>
        <w:t>Бексултанова А.Ж. Рынок ценных бумаг Казахстана, Алматы: Атамура, 2000, с.41-53.</w:t>
      </w: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116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B83B28">
        <w:rPr>
          <w:rFonts w:ascii="Times New Roman" w:hAnsi="Times New Roman" w:cs="Times New Roman"/>
          <w:color w:val="000000"/>
          <w:sz w:val="28"/>
        </w:rPr>
        <w:t>Галанов В.А. Рынок ценных бумаг. – СПб.: Банкир, 2005. – 226с.</w:t>
      </w: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napToGrid w:val="0"/>
          <w:sz w:val="28"/>
        </w:rPr>
      </w:pPr>
      <w:r w:rsidRPr="00B83B28">
        <w:rPr>
          <w:rFonts w:ascii="Times New Roman" w:hAnsi="Times New Roman" w:cs="Times New Roman"/>
          <w:color w:val="000000"/>
          <w:sz w:val="28"/>
        </w:rPr>
        <w:t xml:space="preserve"> </w:t>
      </w:r>
      <w:r w:rsidRPr="00B83B28">
        <w:rPr>
          <w:rFonts w:ascii="Times New Roman" w:hAnsi="Times New Roman" w:cs="Times New Roman"/>
          <w:snapToGrid w:val="0"/>
          <w:sz w:val="28"/>
        </w:rPr>
        <w:t>Воробьева С.М. Страховой рынок РК – Караганда «Болашак» 2000г.</w:t>
      </w:r>
    </w:p>
    <w:p w:rsidR="00554098" w:rsidRPr="00B83B28" w:rsidRDefault="00554098" w:rsidP="00554098">
      <w:pPr>
        <w:widowControl w:val="0"/>
        <w:numPr>
          <w:ilvl w:val="0"/>
          <w:numId w:val="1"/>
        </w:numPr>
        <w:tabs>
          <w:tab w:val="num" w:pos="0"/>
          <w:tab w:val="num" w:pos="360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4"/>
          <w:sz w:val="28"/>
        </w:rPr>
      </w:pPr>
      <w:r w:rsidRPr="00B83B28">
        <w:rPr>
          <w:rFonts w:ascii="Times New Roman" w:hAnsi="Times New Roman" w:cs="Times New Roman"/>
          <w:spacing w:val="4"/>
          <w:sz w:val="28"/>
        </w:rPr>
        <w:t>Отчет Национального банка о финансовой стабильности Республик</w:t>
      </w:r>
      <w:r>
        <w:rPr>
          <w:rFonts w:ascii="Times New Roman" w:hAnsi="Times New Roman" w:cs="Times New Roman"/>
          <w:spacing w:val="4"/>
          <w:sz w:val="28"/>
        </w:rPr>
        <w:t>и</w:t>
      </w:r>
      <w:r w:rsidRPr="00B83B28">
        <w:rPr>
          <w:rFonts w:ascii="Times New Roman" w:hAnsi="Times New Roman" w:cs="Times New Roman"/>
          <w:spacing w:val="4"/>
          <w:sz w:val="28"/>
        </w:rPr>
        <w:t xml:space="preserve"> Казахстан за 2008 год// </w:t>
      </w:r>
      <w:r w:rsidRPr="00B83B28">
        <w:rPr>
          <w:rFonts w:ascii="Times New Roman" w:hAnsi="Times New Roman" w:cs="Times New Roman"/>
          <w:spacing w:val="4"/>
          <w:sz w:val="28"/>
          <w:lang w:val="en-US"/>
        </w:rPr>
        <w:t>www</w:t>
      </w:r>
      <w:r w:rsidRPr="00B83B28">
        <w:rPr>
          <w:rFonts w:ascii="Times New Roman" w:hAnsi="Times New Roman" w:cs="Times New Roman"/>
          <w:spacing w:val="4"/>
          <w:sz w:val="28"/>
        </w:rPr>
        <w:t>.</w:t>
      </w:r>
      <w:r w:rsidRPr="00B83B28">
        <w:rPr>
          <w:rFonts w:ascii="Times New Roman" w:hAnsi="Times New Roman" w:cs="Times New Roman"/>
          <w:spacing w:val="4"/>
          <w:sz w:val="28"/>
          <w:lang w:val="en-US"/>
        </w:rPr>
        <w:t>nationalbank</w:t>
      </w:r>
      <w:r w:rsidRPr="00B83B28">
        <w:rPr>
          <w:rFonts w:ascii="Times New Roman" w:hAnsi="Times New Roman" w:cs="Times New Roman"/>
          <w:spacing w:val="4"/>
          <w:sz w:val="28"/>
        </w:rPr>
        <w:t>.</w:t>
      </w:r>
      <w:r w:rsidRPr="00B83B28">
        <w:rPr>
          <w:rFonts w:ascii="Times New Roman" w:hAnsi="Times New Roman" w:cs="Times New Roman"/>
          <w:spacing w:val="4"/>
          <w:sz w:val="28"/>
          <w:lang w:val="en-US"/>
        </w:rPr>
        <w:t>kz</w:t>
      </w:r>
    </w:p>
    <w:p w:rsidR="00554098" w:rsidRDefault="00554098" w:rsidP="00554098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B83B28">
        <w:rPr>
          <w:rFonts w:ascii="Times New Roman" w:hAnsi="Times New Roman" w:cs="Times New Roman"/>
          <w:sz w:val="28"/>
        </w:rPr>
        <w:t xml:space="preserve">Закон Республики Казахстан </w:t>
      </w:r>
      <w:r>
        <w:rPr>
          <w:rFonts w:ascii="Times New Roman" w:hAnsi="Times New Roman" w:cs="Times New Roman"/>
          <w:sz w:val="28"/>
        </w:rPr>
        <w:t>«</w:t>
      </w:r>
      <w:r w:rsidRPr="00B83B28">
        <w:rPr>
          <w:rFonts w:ascii="Times New Roman" w:hAnsi="Times New Roman" w:cs="Times New Roman"/>
          <w:sz w:val="28"/>
        </w:rPr>
        <w:t>О государственном регулировании и надзоре финансового рынка и финансовых организаций</w:t>
      </w:r>
      <w:r>
        <w:rPr>
          <w:rFonts w:ascii="Times New Roman" w:hAnsi="Times New Roman" w:cs="Times New Roman"/>
          <w:sz w:val="28"/>
        </w:rPr>
        <w:t xml:space="preserve">» </w:t>
      </w:r>
      <w:r w:rsidRPr="00B83B28">
        <w:rPr>
          <w:rFonts w:ascii="Times New Roman" w:hAnsi="Times New Roman" w:cs="Times New Roman"/>
          <w:sz w:val="28"/>
        </w:rPr>
        <w:t xml:space="preserve"> от 30 апреля 2003 года N 414</w:t>
      </w:r>
    </w:p>
    <w:p w:rsidR="00554098" w:rsidRPr="0002753B" w:rsidRDefault="00554098" w:rsidP="00554098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 </w:t>
      </w:r>
      <w:r w:rsidRPr="00B83B28">
        <w:rPr>
          <w:rFonts w:ascii="Times New Roman" w:hAnsi="Times New Roman" w:cs="Times New Roman"/>
          <w:sz w:val="28"/>
        </w:rPr>
        <w:t>Республики Казахстан</w:t>
      </w:r>
      <w:r>
        <w:rPr>
          <w:rFonts w:ascii="Times New Roman" w:hAnsi="Times New Roman" w:cs="Times New Roman"/>
          <w:sz w:val="28"/>
        </w:rPr>
        <w:t xml:space="preserve"> «О частном предпринимател</w:t>
      </w:r>
      <w:r w:rsidRPr="0002753B">
        <w:rPr>
          <w:rFonts w:ascii="Times New Roman" w:hAnsi="Times New Roman" w:cs="Times New Roman"/>
          <w:sz w:val="28"/>
        </w:rPr>
        <w:t>ьстве</w:t>
      </w:r>
      <w:r>
        <w:rPr>
          <w:rFonts w:ascii="Times New Roman" w:hAnsi="Times New Roman" w:cs="Times New Roman"/>
          <w:sz w:val="28"/>
        </w:rPr>
        <w:t xml:space="preserve">» </w:t>
      </w:r>
      <w:r w:rsidRPr="0002753B">
        <w:rPr>
          <w:rFonts w:ascii="Times New Roman" w:hAnsi="Times New Roman" w:cs="Times New Roman"/>
          <w:sz w:val="28"/>
          <w:szCs w:val="28"/>
          <w:shd w:val="clear" w:color="auto" w:fill="FFFFFF"/>
        </w:rPr>
        <w:t>N 124-3</w:t>
      </w:r>
      <w:r w:rsidRPr="0002753B">
        <w:rPr>
          <w:rFonts w:ascii="Times New Roman" w:hAnsi="Times New Roman" w:cs="Times New Roman"/>
          <w:sz w:val="28"/>
          <w:szCs w:val="28"/>
        </w:rPr>
        <w:t xml:space="preserve"> </w:t>
      </w:r>
      <w:r w:rsidRPr="00027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31.01.2006 </w:t>
      </w:r>
    </w:p>
    <w:p w:rsidR="00554098" w:rsidRPr="0002753B" w:rsidRDefault="00554098" w:rsidP="00554098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E138F8" w:rsidRPr="00554098" w:rsidRDefault="00E138F8" w:rsidP="00554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38F8" w:rsidRPr="0055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EDC"/>
    <w:multiLevelType w:val="hybridMultilevel"/>
    <w:tmpl w:val="3C04E8F8"/>
    <w:lvl w:ilvl="0" w:tplc="60C4D5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98"/>
    <w:rsid w:val="00554098"/>
    <w:rsid w:val="00E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0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54098"/>
  </w:style>
  <w:style w:type="paragraph" w:styleId="a5">
    <w:name w:val="List Paragraph"/>
    <w:basedOn w:val="a"/>
    <w:uiPriority w:val="34"/>
    <w:qFormat/>
    <w:rsid w:val="005540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0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54098"/>
  </w:style>
  <w:style w:type="paragraph" w:styleId="a5">
    <w:name w:val="List Paragraph"/>
    <w:basedOn w:val="a"/>
    <w:uiPriority w:val="34"/>
    <w:qFormat/>
    <w:rsid w:val="005540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n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2015-02-09T04:45:00Z</dcterms:created>
  <dcterms:modified xsi:type="dcterms:W3CDTF">2015-02-09T04:46:00Z</dcterms:modified>
</cp:coreProperties>
</file>