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F" w:rsidRDefault="007A27F3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7A27F3">
        <w:rPr>
          <w:rFonts w:ascii="Times New Roman" w:hAnsi="Times New Roman" w:cs="Times New Roman"/>
          <w:color w:val="000000"/>
          <w:sz w:val="28"/>
          <w:szCs w:val="27"/>
        </w:rPr>
        <w:t>Роль США в системе геополитических отношений</w:t>
      </w:r>
    </w:p>
    <w:p w:rsidR="007A27F3" w:rsidRDefault="007A27F3" w:rsidP="007A27F3">
      <w:pPr>
        <w:pStyle w:val="a3"/>
        <w:jc w:val="center"/>
        <w:rPr>
          <w:caps/>
          <w:color w:val="000000"/>
          <w:sz w:val="28"/>
          <w:szCs w:val="27"/>
        </w:rPr>
      </w:pPr>
      <w:r>
        <w:rPr>
          <w:caps/>
          <w:color w:val="000000"/>
          <w:sz w:val="28"/>
          <w:szCs w:val="27"/>
        </w:rPr>
        <w:t>Содержание</w:t>
      </w:r>
    </w:p>
    <w:p w:rsidR="007A27F3" w:rsidRDefault="007A27F3" w:rsidP="007A27F3">
      <w:pPr>
        <w:pStyle w:val="a3"/>
        <w:jc w:val="center"/>
        <w:rPr>
          <w:color w:val="000000"/>
          <w:sz w:val="28"/>
          <w:szCs w:val="27"/>
        </w:rPr>
      </w:pPr>
    </w:p>
    <w:p w:rsidR="007A27F3" w:rsidRDefault="007A27F3" w:rsidP="007A27F3">
      <w:pPr>
        <w:pStyle w:val="11"/>
        <w:rPr>
          <w:rStyle w:val="a4"/>
          <w:lang w:val="en-US"/>
        </w:rPr>
      </w:pPr>
      <w:r>
        <w:rPr>
          <w:caps w:val="0"/>
          <w:szCs w:val="27"/>
        </w:rPr>
        <w:fldChar w:fldCharType="begin"/>
      </w:r>
      <w:r>
        <w:rPr>
          <w:caps w:val="0"/>
          <w:szCs w:val="27"/>
        </w:rPr>
        <w:instrText xml:space="preserve"> TOC \o "1-2" \h \z </w:instrText>
      </w:r>
      <w:r>
        <w:rPr>
          <w:caps w:val="0"/>
          <w:szCs w:val="27"/>
        </w:rPr>
        <w:fldChar w:fldCharType="separate"/>
      </w:r>
      <w:hyperlink w:anchor="_Toc342354145" w:history="1">
        <w:r>
          <w:rPr>
            <w:rStyle w:val="a4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_Toc342354145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A27F3" w:rsidRDefault="007A27F3" w:rsidP="007A27F3">
      <w:pPr>
        <w:rPr>
          <w:noProof/>
          <w:lang w:val="en-US"/>
        </w:rPr>
      </w:pPr>
    </w:p>
    <w:p w:rsidR="007A27F3" w:rsidRDefault="007A27F3" w:rsidP="007A27F3">
      <w:pPr>
        <w:pStyle w:val="11"/>
        <w:rPr>
          <w:rFonts w:ascii="Calibri" w:hAnsi="Calibri"/>
          <w:caps w:val="0"/>
          <w:szCs w:val="22"/>
        </w:rPr>
      </w:pPr>
      <w:hyperlink w:anchor="_Toc342354146" w:history="1">
        <w:r>
          <w:rPr>
            <w:rStyle w:val="a4"/>
          </w:rPr>
          <w:t>Глава I США в системе ме</w:t>
        </w:r>
        <w:r>
          <w:rPr>
            <w:rStyle w:val="a4"/>
          </w:rPr>
          <w:t>ж</w:t>
        </w:r>
        <w:r>
          <w:rPr>
            <w:rStyle w:val="a4"/>
          </w:rPr>
          <w:t>дународных отношений в 1991-2000 гг.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_Toc342354146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354147" w:history="1">
        <w:r>
          <w:rPr>
            <w:rStyle w:val="a4"/>
            <w:noProof/>
            <w:sz w:val="28"/>
          </w:rPr>
          <w:t>1.1 Крах биполярного мира и его влияния на внешнеполитическую доктрину США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_Toc342354147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8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354148" w:history="1">
        <w:r>
          <w:rPr>
            <w:rStyle w:val="a4"/>
            <w:noProof/>
            <w:sz w:val="28"/>
          </w:rPr>
          <w:t>1.2 Американская дипломатия для новой Европы и роль Нато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_Toc342354148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19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Style w:val="a4"/>
          <w:noProof/>
          <w:sz w:val="28"/>
          <w:lang w:val="en-US"/>
        </w:rPr>
      </w:pPr>
      <w:hyperlink w:anchor="_Toc342354149" w:history="1">
        <w:r>
          <w:rPr>
            <w:rStyle w:val="a4"/>
            <w:noProof/>
            <w:sz w:val="28"/>
          </w:rPr>
          <w:t>1.3 Американо-российские отношения в геополитическом аспекте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_Toc342354149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21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rPr>
          <w:noProof/>
          <w:lang w:val="en-US"/>
        </w:rPr>
      </w:pPr>
    </w:p>
    <w:p w:rsidR="007A27F3" w:rsidRDefault="007A27F3" w:rsidP="007A27F3">
      <w:pPr>
        <w:pStyle w:val="11"/>
        <w:rPr>
          <w:rFonts w:ascii="Calibri" w:hAnsi="Calibri"/>
          <w:caps w:val="0"/>
          <w:szCs w:val="22"/>
        </w:rPr>
      </w:pPr>
      <w:hyperlink w:anchor="_Toc342354150" w:history="1">
        <w:r>
          <w:rPr>
            <w:rStyle w:val="a4"/>
          </w:rPr>
          <w:t>Глава II Геополитические изменения после 11 сентября 2001 г. И роль США в новой системе международных отношений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_Toc342354150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354151" w:history="1">
        <w:r>
          <w:rPr>
            <w:rStyle w:val="a4"/>
            <w:noProof/>
            <w:sz w:val="28"/>
          </w:rPr>
          <w:t>2.1 Влияние событий 11 сентября 2001 г. на изменение системы международных отношений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_Toc342354151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25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354152" w:history="1">
        <w:r>
          <w:rPr>
            <w:rStyle w:val="a4"/>
            <w:noProof/>
            <w:sz w:val="28"/>
          </w:rPr>
          <w:t>2.2 Внешняя политика США в 2001-2011 гг.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_Toc342354152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26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354153" w:history="1">
        <w:r>
          <w:rPr>
            <w:rStyle w:val="a4"/>
            <w:noProof/>
            <w:sz w:val="28"/>
          </w:rPr>
          <w:t>2.2.1 Американо-российские отношения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_Toc342354153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26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Fonts w:ascii="Calibri" w:hAnsi="Calibri"/>
          <w:noProof/>
          <w:sz w:val="28"/>
          <w:szCs w:val="22"/>
        </w:rPr>
      </w:pPr>
      <w:hyperlink w:anchor="_Toc342354154" w:history="1">
        <w:r>
          <w:rPr>
            <w:rStyle w:val="a4"/>
            <w:noProof/>
            <w:snapToGrid w:val="0"/>
            <w:sz w:val="28"/>
          </w:rPr>
          <w:t>2.2.2 США-ЕС: взаимные интересы и противоречия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_Toc342354154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34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pStyle w:val="2"/>
        <w:tabs>
          <w:tab w:val="right" w:leader="dot" w:pos="9345"/>
        </w:tabs>
        <w:ind w:left="0"/>
        <w:rPr>
          <w:rStyle w:val="a4"/>
          <w:noProof/>
          <w:sz w:val="28"/>
          <w:lang w:val="en-US"/>
        </w:rPr>
      </w:pPr>
      <w:hyperlink w:anchor="_Toc342354155" w:history="1">
        <w:r>
          <w:rPr>
            <w:rStyle w:val="a4"/>
            <w:noProof/>
            <w:sz w:val="28"/>
          </w:rPr>
          <w:t>2.2.3 Американо-китайские отношения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_Toc342354155 \h </w:instrText>
        </w:r>
        <w:r>
          <w:rPr>
            <w:noProof/>
            <w:webHidden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35</w:t>
        </w:r>
        <w:r>
          <w:rPr>
            <w:noProof/>
            <w:webHidden/>
            <w:sz w:val="28"/>
          </w:rPr>
          <w:fldChar w:fldCharType="end"/>
        </w:r>
      </w:hyperlink>
    </w:p>
    <w:p w:rsidR="007A27F3" w:rsidRDefault="007A27F3" w:rsidP="007A27F3">
      <w:pPr>
        <w:rPr>
          <w:noProof/>
          <w:lang w:val="en-US"/>
        </w:rPr>
      </w:pPr>
    </w:p>
    <w:p w:rsidR="007A27F3" w:rsidRDefault="007A27F3" w:rsidP="007A27F3">
      <w:pPr>
        <w:pStyle w:val="11"/>
        <w:rPr>
          <w:rStyle w:val="a4"/>
          <w:lang w:val="en-US"/>
        </w:rPr>
      </w:pPr>
      <w:hyperlink w:anchor="_Toc342354156" w:history="1">
        <w:r>
          <w:rPr>
            <w:rStyle w:val="a4"/>
          </w:rPr>
          <w:t>Глава III Геополитические проблемы и перспективы США: риски и угрозы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_Toc342354156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7A27F3" w:rsidRDefault="007A27F3" w:rsidP="007A27F3">
      <w:pPr>
        <w:rPr>
          <w:noProof/>
          <w:lang w:val="en-US"/>
        </w:rPr>
      </w:pPr>
    </w:p>
    <w:p w:rsidR="007A27F3" w:rsidRDefault="007A27F3" w:rsidP="007A27F3">
      <w:pPr>
        <w:pStyle w:val="11"/>
        <w:rPr>
          <w:rStyle w:val="a4"/>
          <w:lang w:val="en-US"/>
        </w:rPr>
      </w:pPr>
      <w:hyperlink w:anchor="_Toc342354157" w:history="1">
        <w:r>
          <w:rPr>
            <w:rStyle w:val="a4"/>
          </w:rPr>
          <w:t>Заключен</w:t>
        </w:r>
        <w:r>
          <w:rPr>
            <w:rStyle w:val="a4"/>
          </w:rPr>
          <w:t>и</w:t>
        </w:r>
        <w:r>
          <w:rPr>
            <w:rStyle w:val="a4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_Toc342354157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7A27F3" w:rsidRDefault="007A27F3" w:rsidP="007A27F3">
      <w:pPr>
        <w:rPr>
          <w:noProof/>
          <w:lang w:val="en-US"/>
        </w:rPr>
      </w:pPr>
    </w:p>
    <w:p w:rsidR="007A27F3" w:rsidRDefault="007A27F3" w:rsidP="007A27F3">
      <w:pPr>
        <w:pStyle w:val="11"/>
        <w:rPr>
          <w:rFonts w:ascii="Calibri" w:hAnsi="Calibri"/>
          <w:caps w:val="0"/>
          <w:szCs w:val="22"/>
        </w:rPr>
      </w:pPr>
      <w:hyperlink w:anchor="_Toc342354158" w:history="1">
        <w:r>
          <w:rPr>
            <w:rStyle w:val="a4"/>
          </w:rPr>
          <w:t>Список использован</w:t>
        </w:r>
        <w:r>
          <w:rPr>
            <w:rStyle w:val="a4"/>
          </w:rPr>
          <w:t>н</w:t>
        </w:r>
        <w:r>
          <w:rPr>
            <w:rStyle w:val="a4"/>
          </w:rPr>
          <w:t>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_Toc342354158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7A27F3" w:rsidRDefault="007A27F3" w:rsidP="007A27F3">
      <w:p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fldChar w:fldCharType="end"/>
      </w:r>
    </w:p>
    <w:p w:rsidR="007A27F3" w:rsidRDefault="007A27F3">
      <w:p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7A27F3" w:rsidRPr="007A27F3" w:rsidRDefault="007A27F3" w:rsidP="007A27F3">
      <w:pPr>
        <w:pStyle w:val="1"/>
        <w:rPr>
          <w:rFonts w:cs="Times New Roman"/>
          <w:szCs w:val="28"/>
        </w:rPr>
      </w:pPr>
      <w:bookmarkStart w:id="0" w:name="_Toc342354158"/>
      <w:r w:rsidRPr="007A27F3">
        <w:rPr>
          <w:rFonts w:cs="Times New Roman"/>
          <w:szCs w:val="28"/>
        </w:rPr>
        <w:lastRenderedPageBreak/>
        <w:t>Список использованной литературы</w:t>
      </w:r>
      <w:bookmarkEnd w:id="0"/>
    </w:p>
    <w:p w:rsidR="007A27F3" w:rsidRPr="007A27F3" w:rsidRDefault="007A27F3" w:rsidP="007A27F3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27F3">
        <w:rPr>
          <w:sz w:val="28"/>
          <w:szCs w:val="28"/>
        </w:rPr>
        <w:t>Международные отношения после второй мировой войны. В 3-х томах. М., 1992-1995.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proofErr w:type="spellStart"/>
      <w:r w:rsidRPr="007A27F3">
        <w:rPr>
          <w:rStyle w:val="a5"/>
          <w:b w:val="0"/>
          <w:bCs w:val="0"/>
          <w:sz w:val="28"/>
          <w:szCs w:val="28"/>
        </w:rPr>
        <w:t>Торкунов</w:t>
      </w:r>
      <w:proofErr w:type="spellEnd"/>
      <w:r w:rsidRPr="007A27F3">
        <w:rPr>
          <w:rStyle w:val="a5"/>
          <w:b w:val="0"/>
          <w:bCs w:val="0"/>
          <w:sz w:val="28"/>
          <w:szCs w:val="28"/>
        </w:rPr>
        <w:t xml:space="preserve"> А. Современные международные отношения // </w:t>
      </w:r>
      <w:r w:rsidRPr="007A27F3">
        <w:rPr>
          <w:sz w:val="28"/>
          <w:szCs w:val="28"/>
        </w:rPr>
        <w:t>Мировая экономика и международные отношения. М - 2005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27F3">
        <w:rPr>
          <w:rStyle w:val="a5"/>
          <w:b w:val="0"/>
          <w:bCs w:val="0"/>
          <w:sz w:val="28"/>
          <w:szCs w:val="28"/>
          <w:lang w:val="en-US"/>
        </w:rPr>
        <w:t>WEB</w:t>
      </w:r>
      <w:r w:rsidRPr="007A27F3">
        <w:rPr>
          <w:rStyle w:val="a5"/>
          <w:b w:val="0"/>
          <w:bCs w:val="0"/>
          <w:sz w:val="28"/>
          <w:szCs w:val="28"/>
        </w:rPr>
        <w:t>-</w:t>
      </w:r>
      <w:r>
        <w:rPr>
          <w:rStyle w:val="a5"/>
          <w:b w:val="0"/>
          <w:bCs w:val="0"/>
          <w:sz w:val="28"/>
          <w:szCs w:val="28"/>
        </w:rPr>
        <w:t xml:space="preserve">сайты </w:t>
      </w:r>
      <w:bookmarkStart w:id="1" w:name="_GoBack"/>
      <w:bookmarkEnd w:id="1"/>
      <w:r w:rsidRPr="007A27F3">
        <w:rPr>
          <w:rStyle w:val="a5"/>
          <w:b w:val="0"/>
          <w:bCs w:val="0"/>
          <w:sz w:val="28"/>
          <w:szCs w:val="28"/>
        </w:rPr>
        <w:t>:</w:t>
      </w:r>
      <w:hyperlink r:id="rId6" w:history="1">
        <w:r w:rsidRPr="007A27F3">
          <w:rPr>
            <w:rStyle w:val="a4"/>
            <w:sz w:val="28"/>
            <w:szCs w:val="28"/>
            <w:lang w:val="en-US"/>
          </w:rPr>
          <w:t>http</w:t>
        </w:r>
        <w:r w:rsidRPr="007A27F3">
          <w:rPr>
            <w:rStyle w:val="a4"/>
            <w:sz w:val="28"/>
            <w:szCs w:val="28"/>
          </w:rPr>
          <w:t>://</w:t>
        </w:r>
        <w:r w:rsidRPr="007A27F3">
          <w:rPr>
            <w:rStyle w:val="a4"/>
            <w:sz w:val="28"/>
            <w:szCs w:val="28"/>
            <w:lang w:val="en-US"/>
          </w:rPr>
          <w:t>www</w:t>
        </w:r>
        <w:r w:rsidRPr="007A27F3">
          <w:rPr>
            <w:rStyle w:val="a4"/>
            <w:sz w:val="28"/>
            <w:szCs w:val="28"/>
          </w:rPr>
          <w:t>.</w:t>
        </w:r>
        <w:proofErr w:type="spellStart"/>
        <w:r w:rsidRPr="007A27F3">
          <w:rPr>
            <w:rStyle w:val="a4"/>
            <w:sz w:val="28"/>
            <w:szCs w:val="28"/>
            <w:lang w:val="en-US"/>
          </w:rPr>
          <w:t>whitehouse</w:t>
        </w:r>
        <w:proofErr w:type="spellEnd"/>
        <w:r w:rsidRPr="007A27F3">
          <w:rPr>
            <w:rStyle w:val="a4"/>
            <w:sz w:val="28"/>
            <w:szCs w:val="28"/>
          </w:rPr>
          <w:t>.</w:t>
        </w:r>
        <w:proofErr w:type="spellStart"/>
        <w:r w:rsidRPr="007A27F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7A27F3">
          <w:rPr>
            <w:rStyle w:val="apple-converted-space"/>
            <w:sz w:val="28"/>
            <w:szCs w:val="28"/>
            <w:u w:val="single"/>
            <w:lang w:val="en-US"/>
          </w:rPr>
          <w:t> </w:t>
        </w:r>
      </w:hyperlink>
      <w:r w:rsidRPr="007A27F3">
        <w:rPr>
          <w:sz w:val="28"/>
          <w:szCs w:val="28"/>
        </w:rPr>
        <w:t>,</w:t>
      </w:r>
      <w:r w:rsidRPr="007A27F3">
        <w:rPr>
          <w:rStyle w:val="apple-converted-space"/>
          <w:sz w:val="28"/>
          <w:szCs w:val="28"/>
          <w:lang w:val="en-US"/>
        </w:rPr>
        <w:t> </w:t>
      </w:r>
      <w:hyperlink r:id="rId7" w:history="1">
        <w:r w:rsidRPr="007A27F3">
          <w:rPr>
            <w:rStyle w:val="a4"/>
            <w:sz w:val="28"/>
            <w:szCs w:val="28"/>
            <w:lang w:val="en-US"/>
          </w:rPr>
          <w:t>http</w:t>
        </w:r>
        <w:r w:rsidRPr="007A27F3">
          <w:rPr>
            <w:rStyle w:val="a4"/>
            <w:sz w:val="28"/>
            <w:szCs w:val="28"/>
          </w:rPr>
          <w:t>://</w:t>
        </w:r>
        <w:r w:rsidRPr="007A27F3">
          <w:rPr>
            <w:rStyle w:val="a4"/>
            <w:sz w:val="28"/>
            <w:szCs w:val="28"/>
            <w:lang w:val="en-US"/>
          </w:rPr>
          <w:t>www</w:t>
        </w:r>
        <w:r w:rsidRPr="007A27F3">
          <w:rPr>
            <w:rStyle w:val="a4"/>
            <w:sz w:val="28"/>
            <w:szCs w:val="28"/>
          </w:rPr>
          <w:t>.</w:t>
        </w:r>
        <w:proofErr w:type="spellStart"/>
        <w:r w:rsidRPr="007A27F3">
          <w:rPr>
            <w:rStyle w:val="a4"/>
            <w:sz w:val="28"/>
            <w:szCs w:val="28"/>
            <w:lang w:val="en-US"/>
          </w:rPr>
          <w:t>foreignpolicy</w:t>
        </w:r>
        <w:proofErr w:type="spellEnd"/>
        <w:r w:rsidRPr="007A27F3">
          <w:rPr>
            <w:rStyle w:val="a4"/>
            <w:sz w:val="28"/>
            <w:szCs w:val="28"/>
          </w:rPr>
          <w:t>.</w:t>
        </w:r>
        <w:r w:rsidRPr="007A27F3">
          <w:rPr>
            <w:rStyle w:val="a4"/>
            <w:sz w:val="28"/>
            <w:szCs w:val="28"/>
            <w:lang w:val="en-US"/>
          </w:rPr>
          <w:t>com</w:t>
        </w:r>
      </w:hyperlink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>НАТО. Справочник. Брюссель, 1995.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7A27F3">
        <w:rPr>
          <w:sz w:val="28"/>
          <w:szCs w:val="28"/>
        </w:rPr>
        <w:t>Преступления НАТО в Югославии. Белград, 1999.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rStyle w:val="a5"/>
          <w:b w:val="0"/>
          <w:bCs w:val="0"/>
          <w:sz w:val="28"/>
          <w:szCs w:val="28"/>
          <w:lang w:val="en-US"/>
        </w:rPr>
        <w:t>Friedman T.</w:t>
      </w:r>
      <w:r w:rsidRPr="007A27F3">
        <w:rPr>
          <w:rStyle w:val="apple-converted-space"/>
          <w:sz w:val="28"/>
          <w:szCs w:val="28"/>
          <w:lang w:val="en-US"/>
        </w:rPr>
        <w:t> </w:t>
      </w:r>
      <w:r w:rsidRPr="007A27F3">
        <w:rPr>
          <w:sz w:val="28"/>
          <w:szCs w:val="28"/>
          <w:lang w:val="en-US"/>
        </w:rPr>
        <w:t>The Lexus and the Olive Tree. Understanding Globalization.-N.Y., 1999.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7A27F3">
        <w:rPr>
          <w:rStyle w:val="a5"/>
          <w:b w:val="0"/>
          <w:bCs w:val="0"/>
          <w:sz w:val="28"/>
          <w:szCs w:val="28"/>
          <w:lang w:val="en-US"/>
        </w:rPr>
        <w:t>Haass</w:t>
      </w:r>
      <w:proofErr w:type="spellEnd"/>
      <w:r w:rsidRPr="007A27F3">
        <w:rPr>
          <w:rStyle w:val="a5"/>
          <w:b w:val="0"/>
          <w:bCs w:val="0"/>
          <w:sz w:val="28"/>
          <w:szCs w:val="28"/>
          <w:lang w:val="en-US"/>
        </w:rPr>
        <w:t xml:space="preserve"> R.</w:t>
      </w:r>
      <w:r w:rsidRPr="007A27F3">
        <w:rPr>
          <w:rStyle w:val="apple-converted-space"/>
          <w:sz w:val="28"/>
          <w:szCs w:val="28"/>
          <w:lang w:val="en-US"/>
        </w:rPr>
        <w:t> </w:t>
      </w:r>
      <w:r w:rsidRPr="007A27F3">
        <w:rPr>
          <w:sz w:val="28"/>
          <w:szCs w:val="28"/>
          <w:lang w:val="en-US"/>
        </w:rPr>
        <w:t xml:space="preserve">The Reluctant Sheriff. The United States </w:t>
      </w:r>
      <w:proofErr w:type="gramStart"/>
      <w:r w:rsidRPr="007A27F3">
        <w:rPr>
          <w:sz w:val="28"/>
          <w:szCs w:val="28"/>
          <w:lang w:val="en-US"/>
        </w:rPr>
        <w:t>After</w:t>
      </w:r>
      <w:proofErr w:type="gramEnd"/>
      <w:r w:rsidRPr="007A27F3">
        <w:rPr>
          <w:sz w:val="28"/>
          <w:szCs w:val="28"/>
          <w:lang w:val="en-US"/>
        </w:rPr>
        <w:t xml:space="preserve"> the Cold War. -N.Y., 1997.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sz w:val="28"/>
          <w:szCs w:val="28"/>
          <w:lang w:val="en-US"/>
        </w:rPr>
        <w:t xml:space="preserve">Preparing </w:t>
      </w:r>
      <w:proofErr w:type="gramStart"/>
      <w:r w:rsidRPr="007A27F3">
        <w:rPr>
          <w:sz w:val="28"/>
          <w:szCs w:val="28"/>
          <w:lang w:val="en-US"/>
        </w:rPr>
        <w:t>America 's</w:t>
      </w:r>
      <w:proofErr w:type="gramEnd"/>
      <w:r w:rsidRPr="007A27F3">
        <w:rPr>
          <w:sz w:val="28"/>
          <w:szCs w:val="28"/>
          <w:lang w:val="en-US"/>
        </w:rPr>
        <w:t xml:space="preserve"> Foreign Policy for the 21 </w:t>
      </w:r>
      <w:proofErr w:type="spellStart"/>
      <w:r w:rsidRPr="007A27F3">
        <w:rPr>
          <w:sz w:val="28"/>
          <w:szCs w:val="28"/>
          <w:lang w:val="en-US"/>
        </w:rPr>
        <w:t>st</w:t>
      </w:r>
      <w:proofErr w:type="spellEnd"/>
      <w:r w:rsidRPr="007A27F3">
        <w:rPr>
          <w:sz w:val="28"/>
          <w:szCs w:val="28"/>
          <w:lang w:val="en-US"/>
        </w:rPr>
        <w:t xml:space="preserve"> Century / Ed. by D. Boren and E. Perkins. - </w:t>
      </w:r>
      <w:proofErr w:type="gramStart"/>
      <w:r w:rsidRPr="007A27F3">
        <w:rPr>
          <w:sz w:val="28"/>
          <w:szCs w:val="28"/>
          <w:lang w:val="en-US"/>
        </w:rPr>
        <w:t>Norman ,</w:t>
      </w:r>
      <w:proofErr w:type="gramEnd"/>
      <w:r w:rsidRPr="007A27F3">
        <w:rPr>
          <w:sz w:val="28"/>
          <w:szCs w:val="28"/>
          <w:lang w:val="en-US"/>
        </w:rPr>
        <w:t xml:space="preserve"> 1999.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rStyle w:val="a5"/>
          <w:b w:val="0"/>
          <w:bCs w:val="0"/>
          <w:sz w:val="28"/>
          <w:szCs w:val="28"/>
          <w:lang w:val="en-US"/>
        </w:rPr>
        <w:t>U.S.</w:t>
      </w:r>
      <w:r w:rsidRPr="007A27F3">
        <w:rPr>
          <w:rStyle w:val="apple-converted-space"/>
          <w:sz w:val="28"/>
          <w:szCs w:val="28"/>
          <w:lang w:val="en-US"/>
        </w:rPr>
        <w:t> </w:t>
      </w:r>
      <w:r w:rsidRPr="007A27F3">
        <w:rPr>
          <w:rStyle w:val="a5"/>
          <w:b w:val="0"/>
          <w:bCs w:val="0"/>
          <w:sz w:val="28"/>
          <w:szCs w:val="28"/>
          <w:lang w:val="en-US"/>
        </w:rPr>
        <w:t xml:space="preserve">Foreign Policy </w:t>
      </w:r>
      <w:proofErr w:type="gramStart"/>
      <w:r w:rsidRPr="007A27F3">
        <w:rPr>
          <w:rStyle w:val="a5"/>
          <w:b w:val="0"/>
          <w:bCs w:val="0"/>
          <w:sz w:val="28"/>
          <w:szCs w:val="28"/>
          <w:lang w:val="en-US"/>
        </w:rPr>
        <w:t>After</w:t>
      </w:r>
      <w:proofErr w:type="gramEnd"/>
      <w:r w:rsidRPr="007A27F3">
        <w:rPr>
          <w:rStyle w:val="a5"/>
          <w:b w:val="0"/>
          <w:bCs w:val="0"/>
          <w:sz w:val="28"/>
          <w:szCs w:val="28"/>
          <w:lang w:val="en-US"/>
        </w:rPr>
        <w:t xml:space="preserve"> the Cold War</w:t>
      </w:r>
      <w:r w:rsidRPr="007A27F3">
        <w:rPr>
          <w:rStyle w:val="apple-converted-space"/>
          <w:sz w:val="28"/>
          <w:szCs w:val="28"/>
          <w:lang w:val="en-US"/>
        </w:rPr>
        <w:t> </w:t>
      </w:r>
      <w:r w:rsidRPr="007A27F3">
        <w:rPr>
          <w:sz w:val="28"/>
          <w:szCs w:val="28"/>
          <w:lang w:val="en-US"/>
        </w:rPr>
        <w:t xml:space="preserve">/ Ed. by R. Ripley and J. Lindsey. - </w:t>
      </w:r>
      <w:proofErr w:type="gramStart"/>
      <w:r w:rsidRPr="007A27F3">
        <w:rPr>
          <w:sz w:val="28"/>
          <w:szCs w:val="28"/>
          <w:lang w:val="en-US"/>
        </w:rPr>
        <w:t>Pittsburgh ,</w:t>
      </w:r>
      <w:proofErr w:type="gramEnd"/>
      <w:r w:rsidRPr="007A27F3">
        <w:rPr>
          <w:sz w:val="28"/>
          <w:szCs w:val="28"/>
          <w:lang w:val="en-US"/>
        </w:rPr>
        <w:t xml:space="preserve"> 1997.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A27F3">
        <w:rPr>
          <w:sz w:val="28"/>
          <w:szCs w:val="28"/>
        </w:rPr>
        <w:t xml:space="preserve">«Белая книга КНР по вопросам национальной обороны» – 2008 г.  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sz w:val="28"/>
          <w:szCs w:val="28"/>
          <w:lang w:val="en-US"/>
        </w:rPr>
        <w:t>China’s National Defense 2008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sz w:val="28"/>
          <w:szCs w:val="28"/>
          <w:lang w:val="en-US"/>
        </w:rPr>
        <w:t>Dictionary of Military and Associated Terms. US Department of Defense. Joint Publication 1-02, As amended through April 2010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7F3">
        <w:rPr>
          <w:rFonts w:ascii="Times New Roman" w:hAnsi="Times New Roman" w:cs="Times New Roman"/>
          <w:sz w:val="28"/>
          <w:szCs w:val="28"/>
          <w:lang w:val="en-US"/>
        </w:rPr>
        <w:t>Gates Describes Frustration in Changing Processes. American Forces Press Service, June 16, 2010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sz w:val="28"/>
          <w:szCs w:val="28"/>
          <w:lang w:val="en-US"/>
        </w:rPr>
        <w:t xml:space="preserve">International Strategic Studies. 2009. №1. </w:t>
      </w:r>
      <w:proofErr w:type="spellStart"/>
      <w:r w:rsidRPr="007A27F3">
        <w:rPr>
          <w:sz w:val="28"/>
          <w:szCs w:val="28"/>
          <w:lang w:val="en-US"/>
        </w:rPr>
        <w:t>P.2</w:t>
      </w:r>
      <w:proofErr w:type="spellEnd"/>
      <w:r w:rsidRPr="007A27F3">
        <w:rPr>
          <w:sz w:val="28"/>
          <w:szCs w:val="28"/>
          <w:lang w:val="en-US"/>
        </w:rPr>
        <w:t xml:space="preserve">-3.  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7A27F3">
        <w:rPr>
          <w:sz w:val="28"/>
          <w:szCs w:val="28"/>
          <w:lang w:val="en-US"/>
        </w:rPr>
        <w:t>Internationale</w:t>
      </w:r>
      <w:proofErr w:type="spellEnd"/>
      <w:r w:rsidRPr="007A27F3">
        <w:rPr>
          <w:sz w:val="28"/>
          <w:szCs w:val="28"/>
          <w:lang w:val="en-US"/>
        </w:rPr>
        <w:t xml:space="preserve"> </w:t>
      </w:r>
      <w:proofErr w:type="spellStart"/>
      <w:r w:rsidRPr="007A27F3">
        <w:rPr>
          <w:sz w:val="28"/>
          <w:szCs w:val="28"/>
          <w:lang w:val="en-US"/>
        </w:rPr>
        <w:t>Politik</w:t>
      </w:r>
      <w:proofErr w:type="spellEnd"/>
      <w:r w:rsidRPr="007A27F3">
        <w:rPr>
          <w:sz w:val="28"/>
          <w:szCs w:val="28"/>
          <w:lang w:val="en-US"/>
        </w:rPr>
        <w:t xml:space="preserve">, Bonn, 1997, 6/97, </w:t>
      </w:r>
      <w:proofErr w:type="spellStart"/>
      <w:r w:rsidRPr="007A27F3">
        <w:rPr>
          <w:sz w:val="28"/>
          <w:szCs w:val="28"/>
          <w:lang w:val="en-US"/>
        </w:rPr>
        <w:t>s.11</w:t>
      </w:r>
      <w:proofErr w:type="spellEnd"/>
      <w:r w:rsidRPr="007A27F3">
        <w:rPr>
          <w:sz w:val="28"/>
          <w:szCs w:val="28"/>
          <w:lang w:val="en-US"/>
        </w:rPr>
        <w:t xml:space="preserve">-16.  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sz w:val="28"/>
          <w:szCs w:val="28"/>
          <w:lang w:val="en-US"/>
        </w:rPr>
        <w:t xml:space="preserve">Pro </w:t>
      </w:r>
      <w:proofErr w:type="gramStart"/>
      <w:r w:rsidRPr="007A27F3">
        <w:rPr>
          <w:sz w:val="28"/>
          <w:szCs w:val="28"/>
          <w:lang w:val="en-US"/>
        </w:rPr>
        <w:t>et</w:t>
      </w:r>
      <w:proofErr w:type="gramEnd"/>
      <w:r w:rsidRPr="007A27F3">
        <w:rPr>
          <w:sz w:val="28"/>
          <w:szCs w:val="28"/>
          <w:lang w:val="en-US"/>
        </w:rPr>
        <w:t xml:space="preserve"> Contra. M., 2007, N 6 (39), </w:t>
      </w:r>
      <w:r w:rsidRPr="007A27F3">
        <w:rPr>
          <w:sz w:val="28"/>
          <w:szCs w:val="28"/>
        </w:rPr>
        <w:t>с</w:t>
      </w:r>
      <w:r w:rsidRPr="007A27F3">
        <w:rPr>
          <w:sz w:val="28"/>
          <w:szCs w:val="28"/>
          <w:lang w:val="en-US"/>
        </w:rPr>
        <w:t>. 111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  <w:lang w:val="en-US"/>
        </w:rPr>
        <w:t xml:space="preserve">Roger </w:t>
      </w:r>
      <w:proofErr w:type="spellStart"/>
      <w:r w:rsidRPr="007A27F3">
        <w:rPr>
          <w:rFonts w:ascii="Times New Roman" w:hAnsi="Times New Roman" w:cs="Times New Roman"/>
          <w:sz w:val="28"/>
          <w:szCs w:val="28"/>
          <w:lang w:val="en-US"/>
        </w:rPr>
        <w:t>Mcdermott</w:t>
      </w:r>
      <w:proofErr w:type="spellEnd"/>
      <w:r w:rsidRPr="007A27F3">
        <w:rPr>
          <w:rFonts w:ascii="Times New Roman" w:hAnsi="Times New Roman" w:cs="Times New Roman"/>
          <w:sz w:val="28"/>
          <w:szCs w:val="28"/>
          <w:lang w:val="en-US"/>
        </w:rPr>
        <w:t>. New Russian Military Doctrine Opposes NATO Enlargement. February</w:t>
      </w:r>
      <w:r w:rsidRPr="007A27F3">
        <w:rPr>
          <w:rFonts w:ascii="Times New Roman" w:hAnsi="Times New Roman" w:cs="Times New Roman"/>
          <w:sz w:val="28"/>
          <w:szCs w:val="28"/>
        </w:rPr>
        <w:t xml:space="preserve"> 16, 2010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Арбатов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А. Россия: национальная безопасность в 90-е годы // Мировая экономика и международные отношения. - 1994. - N 8-9.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Арбатов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. Становление внешней политики России и некоторые аспекты ее новой военной доктрины// Полис. - 1994. - N 4.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. Плюралистическая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однополярность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и интересы России // Свободная мысль. - 1996. - # 2. - С. 25-36.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.. Великие державы на Тихом океане. История и теория международных отношений в Восточной Азии. 1945-1995. М.: Сюита, 1997. 352 с.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Военная доктрина Российской Федерации. 2000. 21 апр. // Внешняя политика и безопасность современной России, 1991 - 2002: в 4-х т. Т. 4. / Сост. Т. А. </w:t>
      </w:r>
      <w:proofErr w:type="spellStart"/>
      <w:r w:rsidRPr="007A27F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Шаклеина</w:t>
      </w:r>
      <w:proofErr w:type="spellEnd"/>
      <w:r w:rsidRPr="007A27F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- М., 2002. С. 90 - 109.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>Горностаев Д. Россия экзаменов сдавать не будет // Независимая газета - 1993. - 8 мая.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lastRenderedPageBreak/>
        <w:t>Давыдов</w:t>
      </w:r>
      <w:proofErr w:type="gramStart"/>
      <w:r w:rsidRPr="007A27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27F3">
        <w:rPr>
          <w:rFonts w:ascii="Times New Roman" w:hAnsi="Times New Roman" w:cs="Times New Roman"/>
          <w:sz w:val="28"/>
          <w:szCs w:val="28"/>
        </w:rPr>
        <w:t xml:space="preserve"> Ф. Россия и США: проблемы взаимодействия и укрепления режима нераспространения ядерного оружия. - М, 1997.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 xml:space="preserve">Золотарев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. Противоракетная оборона: история и перспективы//Россия в глобальной политике №3 май-июнь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7A27F3">
        <w:rPr>
          <w:color w:val="000000"/>
          <w:sz w:val="28"/>
          <w:szCs w:val="28"/>
        </w:rPr>
        <w:t>Исраэлян</w:t>
      </w:r>
      <w:proofErr w:type="spellEnd"/>
      <w:r w:rsidRPr="007A27F3">
        <w:rPr>
          <w:color w:val="000000"/>
          <w:sz w:val="28"/>
          <w:szCs w:val="28"/>
        </w:rPr>
        <w:t xml:space="preserve"> В. Л., </w:t>
      </w:r>
      <w:proofErr w:type="spellStart"/>
      <w:r w:rsidRPr="007A27F3">
        <w:rPr>
          <w:color w:val="000000"/>
          <w:sz w:val="28"/>
          <w:szCs w:val="28"/>
        </w:rPr>
        <w:t>Энтин</w:t>
      </w:r>
      <w:proofErr w:type="spellEnd"/>
      <w:r w:rsidRPr="007A27F3">
        <w:rPr>
          <w:color w:val="000000"/>
          <w:sz w:val="28"/>
          <w:szCs w:val="28"/>
        </w:rPr>
        <w:t xml:space="preserve"> Д. Дискуссии о расширении НАТО. Некоторые выводы // США: экономика, политика, идеология. 1997. № 9.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7A27F3">
        <w:rPr>
          <w:rStyle w:val="apple-style-span"/>
          <w:bCs/>
          <w:color w:val="000000"/>
          <w:sz w:val="28"/>
          <w:szCs w:val="28"/>
        </w:rPr>
        <w:t>Кальвокоресси</w:t>
      </w:r>
      <w:proofErr w:type="spellEnd"/>
      <w:r w:rsidRPr="007A27F3">
        <w:rPr>
          <w:rStyle w:val="apple-style-span"/>
          <w:bCs/>
          <w:color w:val="000000"/>
          <w:sz w:val="28"/>
          <w:szCs w:val="28"/>
        </w:rPr>
        <w:t xml:space="preserve"> П. Мировая политика 1945-2000: В 2-х кн. Пер. с англ.</w:t>
      </w:r>
      <w:r w:rsidRPr="007A27F3">
        <w:rPr>
          <w:rStyle w:val="apple-converted-space"/>
          <w:bCs/>
          <w:color w:val="000000"/>
          <w:sz w:val="28"/>
          <w:szCs w:val="28"/>
        </w:rPr>
        <w:t> </w:t>
      </w:r>
      <w:r w:rsidRPr="007A27F3">
        <w:rPr>
          <w:rStyle w:val="apple-style-span"/>
          <w:color w:val="000000"/>
          <w:sz w:val="28"/>
          <w:szCs w:val="28"/>
        </w:rPr>
        <w:t>- 2003 г.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Караганов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С. Будущее Европы ставит вопросы // Международная жизнь. - 1991. - N 4.- С. 49-60.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 xml:space="preserve">Каширина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. Российско-американские отношения в 1992-1996 гг. //Автореферат диссертации на соискание ученой степени кандидата исторических наук.- М., 1999.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>Мировая политика: теория, методология, прикладной анализ</w:t>
      </w:r>
      <w:proofErr w:type="gramStart"/>
      <w:r w:rsidRPr="007A27F3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7A27F3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. Кокошин,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УРСС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, 2004. 432 с.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7A27F3">
        <w:rPr>
          <w:sz w:val="28"/>
          <w:szCs w:val="28"/>
        </w:rPr>
        <w:t>Нарочницкая</w:t>
      </w:r>
      <w:proofErr w:type="spellEnd"/>
      <w:r w:rsidRPr="007A27F3">
        <w:rPr>
          <w:sz w:val="28"/>
          <w:szCs w:val="28"/>
        </w:rPr>
        <w:t xml:space="preserve"> Н. А. Россия и русские в мировой истории. М., 2005, с. 518.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Независимое военное обозрение. 2010, № 42.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>Ознобищев С. Россия-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Нато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: Реалистичное партнерство или виртуальное противостояние?//Мировая экономика и международные отношения, 2006 №1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-23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A27F3">
        <w:rPr>
          <w:sz w:val="28"/>
          <w:szCs w:val="28"/>
        </w:rPr>
        <w:t>Приоритеты безопасности // Красная Звезда. 29.01.2010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>Системная история международных отношений в четырех томах. 1918-2003. События и документы</w:t>
      </w:r>
      <w:proofErr w:type="gramStart"/>
      <w:r w:rsidRPr="007A27F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A27F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Богатурова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НОФМО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, 2003-2004.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A27F3">
        <w:rPr>
          <w:sz w:val="28"/>
          <w:szCs w:val="28"/>
        </w:rPr>
        <w:t>Современная Европа, 2003, N 3, с. 29.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>Современная мировая политика: Прикладной анализ</w:t>
      </w:r>
      <w:proofErr w:type="gramStart"/>
      <w:r w:rsidRPr="007A27F3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7A27F3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>. М.: Аспект Пресс, 2009. 558 с.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A27F3">
        <w:rPr>
          <w:sz w:val="28"/>
          <w:szCs w:val="28"/>
        </w:rPr>
        <w:t>Страны Центральной и Восточной Европы на пути в Европейский союз. М., 2002, с. 34.</w:t>
      </w:r>
    </w:p>
    <w:p w:rsidR="007A27F3" w:rsidRPr="007A27F3" w:rsidRDefault="007A27F3" w:rsidP="007A27F3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7A27F3">
        <w:rPr>
          <w:sz w:val="28"/>
          <w:szCs w:val="28"/>
        </w:rPr>
        <w:t>Тибо</w:t>
      </w:r>
      <w:proofErr w:type="spellEnd"/>
      <w:r w:rsidRPr="007A27F3">
        <w:rPr>
          <w:sz w:val="28"/>
          <w:szCs w:val="28"/>
        </w:rPr>
        <w:t xml:space="preserve"> П. Безвольный прагматизм. Какой курс нужен Европе? - Свободная мысль, 2007, N 1, с. 48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F3">
        <w:rPr>
          <w:rFonts w:ascii="Times New Roman" w:hAnsi="Times New Roman" w:cs="Times New Roman"/>
          <w:sz w:val="28"/>
          <w:szCs w:val="28"/>
        </w:rPr>
        <w:t xml:space="preserve">Троицкий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. Трансатлантический союз 1991-2004. Модернизация системы американо-европейского партнерства после распада биполярности. М.: </w:t>
      </w:r>
      <w:proofErr w:type="spellStart"/>
      <w:r w:rsidRPr="007A27F3">
        <w:rPr>
          <w:rFonts w:ascii="Times New Roman" w:hAnsi="Times New Roman" w:cs="Times New Roman"/>
          <w:sz w:val="28"/>
          <w:szCs w:val="28"/>
        </w:rPr>
        <w:t>НОФМО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- Институт США и Канады РАН, 2004. 250 с.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7F3">
        <w:rPr>
          <w:rStyle w:val="a5"/>
          <w:rFonts w:ascii="Times New Roman" w:hAnsi="Times New Roman" w:cs="Times New Roman"/>
          <w:b w:val="0"/>
          <w:sz w:val="28"/>
          <w:szCs w:val="28"/>
        </w:rPr>
        <w:t>Шаклеина</w:t>
      </w:r>
      <w:proofErr w:type="spellEnd"/>
      <w:r w:rsidRPr="007A27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A27F3">
        <w:rPr>
          <w:rStyle w:val="a5"/>
          <w:rFonts w:ascii="Times New Roman" w:hAnsi="Times New Roman" w:cs="Times New Roman"/>
          <w:b w:val="0"/>
          <w:sz w:val="28"/>
          <w:szCs w:val="28"/>
        </w:rPr>
        <w:t>Т.А</w:t>
      </w:r>
      <w:proofErr w:type="spellEnd"/>
      <w:r w:rsidRPr="007A27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Россия и США в новом мировом порядке. Дискуссии в политико-академических сообществах России и США (1991-2002). </w:t>
      </w:r>
      <w:r w:rsidRPr="007A27F3">
        <w:rPr>
          <w:rFonts w:ascii="Times New Roman" w:hAnsi="Times New Roman" w:cs="Times New Roman"/>
          <w:sz w:val="28"/>
          <w:szCs w:val="28"/>
        </w:rPr>
        <w:t>М.: Институт США и Канады РАН, 2002. 445 с.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7F3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7A27F3">
        <w:rPr>
          <w:rFonts w:ascii="Times New Roman" w:hAnsi="Times New Roman" w:cs="Times New Roman"/>
          <w:sz w:val="28"/>
          <w:szCs w:val="28"/>
        </w:rPr>
        <w:t xml:space="preserve"> М. Слон и медведь. Европейский союз, Россия и их ближнее зарубежье. М</w:t>
      </w:r>
      <w:r w:rsidRPr="007A27F3">
        <w:rPr>
          <w:rFonts w:ascii="Times New Roman" w:hAnsi="Times New Roman" w:cs="Times New Roman"/>
          <w:sz w:val="28"/>
          <w:szCs w:val="28"/>
          <w:lang w:val="en-US"/>
        </w:rPr>
        <w:t xml:space="preserve">., 2001, </w:t>
      </w:r>
      <w:r w:rsidRPr="007A27F3">
        <w:rPr>
          <w:rFonts w:ascii="Times New Roman" w:hAnsi="Times New Roman" w:cs="Times New Roman"/>
          <w:sz w:val="28"/>
          <w:szCs w:val="28"/>
        </w:rPr>
        <w:t>с</w:t>
      </w:r>
      <w:r w:rsidRPr="007A27F3">
        <w:rPr>
          <w:rFonts w:ascii="Times New Roman" w:hAnsi="Times New Roman" w:cs="Times New Roman"/>
          <w:sz w:val="28"/>
          <w:szCs w:val="28"/>
          <w:lang w:val="en-US"/>
        </w:rPr>
        <w:t>. 17</w:t>
      </w:r>
    </w:p>
    <w:p w:rsidR="007A27F3" w:rsidRPr="007A27F3" w:rsidRDefault="007A27F3" w:rsidP="007A27F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7F3">
        <w:rPr>
          <w:rFonts w:ascii="Times New Roman" w:hAnsi="Times New Roman" w:cs="Times New Roman"/>
          <w:sz w:val="28"/>
          <w:szCs w:val="28"/>
          <w:lang w:val="en-US"/>
        </w:rPr>
        <w:t>The Weekly Standard. — 2001, November 12. McFaul M. The Liberty Doctrine //Policy Review. — № 112 (April/May 2002). — P. 1-24.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7A27F3">
        <w:rPr>
          <w:rStyle w:val="a5"/>
          <w:b w:val="0"/>
          <w:bCs w:val="0"/>
          <w:sz w:val="28"/>
          <w:szCs w:val="28"/>
        </w:rPr>
        <w:t>Кременюк</w:t>
      </w:r>
      <w:proofErr w:type="spellEnd"/>
      <w:r w:rsidRPr="007A27F3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Pr="007A27F3">
        <w:rPr>
          <w:rStyle w:val="a5"/>
          <w:b w:val="0"/>
          <w:bCs w:val="0"/>
          <w:sz w:val="28"/>
          <w:szCs w:val="28"/>
        </w:rPr>
        <w:t>В.А</w:t>
      </w:r>
      <w:proofErr w:type="spellEnd"/>
      <w:r w:rsidRPr="007A27F3">
        <w:rPr>
          <w:rStyle w:val="a5"/>
          <w:b w:val="0"/>
          <w:bCs w:val="0"/>
          <w:sz w:val="28"/>
          <w:szCs w:val="28"/>
        </w:rPr>
        <w:t>.</w:t>
      </w:r>
      <w:r w:rsidRPr="007A27F3">
        <w:rPr>
          <w:rStyle w:val="apple-converted-space"/>
          <w:sz w:val="28"/>
          <w:szCs w:val="28"/>
        </w:rPr>
        <w:t> </w:t>
      </w:r>
      <w:r w:rsidRPr="007A27F3">
        <w:rPr>
          <w:sz w:val="28"/>
          <w:szCs w:val="28"/>
        </w:rPr>
        <w:t xml:space="preserve">США и окружающий мир: уравнение со многим неизвестными // </w:t>
      </w:r>
      <w:proofErr w:type="gramStart"/>
      <w:r w:rsidRPr="007A27F3">
        <w:rPr>
          <w:sz w:val="28"/>
          <w:szCs w:val="28"/>
        </w:rPr>
        <w:t>США-Канада</w:t>
      </w:r>
      <w:proofErr w:type="gramEnd"/>
      <w:r w:rsidRPr="007A27F3">
        <w:rPr>
          <w:sz w:val="28"/>
          <w:szCs w:val="28"/>
        </w:rPr>
        <w:t>: экономика, политика, культура. - 1999 №1.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27F3">
        <w:rPr>
          <w:sz w:val="28"/>
          <w:szCs w:val="28"/>
        </w:rPr>
        <w:lastRenderedPageBreak/>
        <w:t>Повестка дня российско-американских отношений</w:t>
      </w:r>
      <w:proofErr w:type="gramStart"/>
      <w:r w:rsidRPr="007A27F3">
        <w:rPr>
          <w:sz w:val="28"/>
          <w:szCs w:val="28"/>
        </w:rPr>
        <w:t xml:space="preserve"> / О</w:t>
      </w:r>
      <w:proofErr w:type="gramEnd"/>
      <w:r w:rsidRPr="007A27F3">
        <w:rPr>
          <w:sz w:val="28"/>
          <w:szCs w:val="28"/>
        </w:rPr>
        <w:t xml:space="preserve">тв. ред. Г. А. </w:t>
      </w:r>
      <w:proofErr w:type="spellStart"/>
      <w:r w:rsidRPr="007A27F3">
        <w:rPr>
          <w:sz w:val="28"/>
          <w:szCs w:val="28"/>
        </w:rPr>
        <w:t>Арбатов</w:t>
      </w:r>
      <w:proofErr w:type="spellEnd"/>
      <w:r w:rsidRPr="007A27F3">
        <w:rPr>
          <w:sz w:val="28"/>
          <w:szCs w:val="28"/>
        </w:rPr>
        <w:t>. - М., 1999.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27F3">
        <w:rPr>
          <w:rStyle w:val="a5"/>
          <w:b w:val="0"/>
          <w:bCs w:val="0"/>
          <w:sz w:val="28"/>
          <w:szCs w:val="28"/>
        </w:rPr>
        <w:t xml:space="preserve">Уткин </w:t>
      </w:r>
      <w:proofErr w:type="spellStart"/>
      <w:r w:rsidRPr="007A27F3">
        <w:rPr>
          <w:rStyle w:val="a5"/>
          <w:b w:val="0"/>
          <w:bCs w:val="0"/>
          <w:sz w:val="28"/>
          <w:szCs w:val="28"/>
        </w:rPr>
        <w:t>А.И</w:t>
      </w:r>
      <w:proofErr w:type="spellEnd"/>
      <w:r w:rsidRPr="007A27F3">
        <w:rPr>
          <w:rStyle w:val="a5"/>
          <w:b w:val="0"/>
          <w:bCs w:val="0"/>
          <w:sz w:val="28"/>
          <w:szCs w:val="28"/>
        </w:rPr>
        <w:t>.</w:t>
      </w:r>
      <w:r w:rsidRPr="007A27F3">
        <w:rPr>
          <w:rStyle w:val="apple-converted-space"/>
          <w:sz w:val="28"/>
          <w:szCs w:val="28"/>
        </w:rPr>
        <w:t> </w:t>
      </w:r>
      <w:r w:rsidRPr="007A27F3">
        <w:rPr>
          <w:sz w:val="28"/>
          <w:szCs w:val="28"/>
        </w:rPr>
        <w:t xml:space="preserve">Стратегия США для </w:t>
      </w:r>
      <w:proofErr w:type="spellStart"/>
      <w:r w:rsidRPr="007A27F3">
        <w:rPr>
          <w:sz w:val="28"/>
          <w:szCs w:val="28"/>
        </w:rPr>
        <w:t>XXI</w:t>
      </w:r>
      <w:proofErr w:type="spellEnd"/>
      <w:r w:rsidRPr="007A27F3">
        <w:rPr>
          <w:sz w:val="28"/>
          <w:szCs w:val="28"/>
        </w:rPr>
        <w:t xml:space="preserve"> века // </w:t>
      </w:r>
      <w:proofErr w:type="gramStart"/>
      <w:r w:rsidRPr="007A27F3">
        <w:rPr>
          <w:sz w:val="28"/>
          <w:szCs w:val="28"/>
        </w:rPr>
        <w:t>США-Канада</w:t>
      </w:r>
      <w:proofErr w:type="gramEnd"/>
      <w:r w:rsidRPr="007A27F3">
        <w:rPr>
          <w:sz w:val="28"/>
          <w:szCs w:val="28"/>
        </w:rPr>
        <w:t>: экономика, политика, культура. - 1999. - № 7.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sz w:val="28"/>
          <w:szCs w:val="28"/>
          <w:lang w:val="en-US"/>
        </w:rPr>
        <w:t>A National Security Strategy for a New Century. - Wash</w:t>
      </w:r>
      <w:proofErr w:type="gramStart"/>
      <w:r w:rsidRPr="007A27F3">
        <w:rPr>
          <w:sz w:val="28"/>
          <w:szCs w:val="28"/>
          <w:lang w:val="en-US"/>
        </w:rPr>
        <w:t>. ,</w:t>
      </w:r>
      <w:proofErr w:type="gramEnd"/>
      <w:r w:rsidRPr="007A27F3">
        <w:rPr>
          <w:sz w:val="28"/>
          <w:szCs w:val="28"/>
          <w:lang w:val="en-US"/>
        </w:rPr>
        <w:t xml:space="preserve"> October 1998.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sz w:val="28"/>
          <w:szCs w:val="28"/>
          <w:lang w:val="en-US"/>
        </w:rPr>
        <w:t>After the End. United States Foreign Policy in the Post-Cold War World / Ed. by J. Scott. - Durham-London, 1998.</w:t>
      </w:r>
    </w:p>
    <w:p w:rsidR="007A27F3" w:rsidRPr="007A27F3" w:rsidRDefault="007A27F3" w:rsidP="007A27F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7A27F3">
        <w:rPr>
          <w:rStyle w:val="a5"/>
          <w:b w:val="0"/>
          <w:bCs w:val="0"/>
          <w:sz w:val="28"/>
          <w:szCs w:val="28"/>
          <w:lang w:val="en-US"/>
        </w:rPr>
        <w:t>Carter A., Perry W.</w:t>
      </w:r>
      <w:r w:rsidRPr="007A27F3">
        <w:rPr>
          <w:rStyle w:val="apple-converted-space"/>
          <w:sz w:val="28"/>
          <w:szCs w:val="28"/>
          <w:lang w:val="en-US"/>
        </w:rPr>
        <w:t> </w:t>
      </w:r>
      <w:r w:rsidRPr="007A27F3">
        <w:rPr>
          <w:sz w:val="28"/>
          <w:szCs w:val="28"/>
          <w:lang w:val="en-US"/>
        </w:rPr>
        <w:t xml:space="preserve">Preventive Defense. A New Security Strategy for </w:t>
      </w:r>
      <w:proofErr w:type="gramStart"/>
      <w:r w:rsidRPr="007A27F3">
        <w:rPr>
          <w:sz w:val="28"/>
          <w:szCs w:val="28"/>
          <w:lang w:val="en-US"/>
        </w:rPr>
        <w:t>America .</w:t>
      </w:r>
      <w:proofErr w:type="gramEnd"/>
      <w:r w:rsidRPr="007A27F3">
        <w:rPr>
          <w:sz w:val="28"/>
          <w:szCs w:val="28"/>
          <w:lang w:val="en-US"/>
        </w:rPr>
        <w:t xml:space="preserve"> - Wash</w:t>
      </w:r>
      <w:proofErr w:type="gramStart"/>
      <w:r w:rsidRPr="007A27F3">
        <w:rPr>
          <w:sz w:val="28"/>
          <w:szCs w:val="28"/>
          <w:lang w:val="en-US"/>
        </w:rPr>
        <w:t>. ,</w:t>
      </w:r>
      <w:proofErr w:type="gramEnd"/>
      <w:r w:rsidRPr="007A27F3">
        <w:rPr>
          <w:sz w:val="28"/>
          <w:szCs w:val="28"/>
          <w:lang w:val="en-US"/>
        </w:rPr>
        <w:t xml:space="preserve"> 1999.</w:t>
      </w:r>
    </w:p>
    <w:p w:rsidR="007A27F3" w:rsidRPr="007A27F3" w:rsidRDefault="007A27F3" w:rsidP="007A27F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27F3" w:rsidRPr="007A27F3" w:rsidRDefault="007A27F3" w:rsidP="007A27F3">
      <w:pPr>
        <w:ind w:firstLine="567"/>
        <w:jc w:val="both"/>
        <w:rPr>
          <w:sz w:val="28"/>
          <w:lang w:val="en-US"/>
        </w:rPr>
      </w:pPr>
    </w:p>
    <w:p w:rsidR="007A27F3" w:rsidRPr="007A27F3" w:rsidRDefault="007A27F3" w:rsidP="007A27F3">
      <w:pPr>
        <w:pStyle w:val="a3"/>
        <w:spacing w:before="0" w:beforeAutospacing="0" w:after="0" w:afterAutospacing="0"/>
        <w:rPr>
          <w:lang w:val="en-US"/>
        </w:rPr>
      </w:pPr>
    </w:p>
    <w:p w:rsidR="007A27F3" w:rsidRPr="007A27F3" w:rsidRDefault="007A27F3" w:rsidP="007A27F3">
      <w:pPr>
        <w:rPr>
          <w:rFonts w:ascii="Times New Roman" w:hAnsi="Times New Roman" w:cs="Times New Roman"/>
          <w:lang w:val="en-US"/>
        </w:rPr>
      </w:pPr>
    </w:p>
    <w:sectPr w:rsidR="007A27F3" w:rsidRPr="007A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5B5"/>
    <w:multiLevelType w:val="hybridMultilevel"/>
    <w:tmpl w:val="25A23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3"/>
    <w:rsid w:val="002B1D5F"/>
    <w:rsid w:val="007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A27F3"/>
    <w:pPr>
      <w:keepNext/>
      <w:spacing w:after="0" w:line="240" w:lineRule="auto"/>
      <w:ind w:left="567" w:firstLine="567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A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7A27F3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7A27F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7A2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27F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7A27F3"/>
  </w:style>
  <w:style w:type="character" w:styleId="a5">
    <w:name w:val="Strong"/>
    <w:basedOn w:val="a0"/>
    <w:qFormat/>
    <w:rsid w:val="007A27F3"/>
    <w:rPr>
      <w:b/>
      <w:bCs/>
    </w:rPr>
  </w:style>
  <w:style w:type="paragraph" w:styleId="a6">
    <w:name w:val="footnote text"/>
    <w:basedOn w:val="a"/>
    <w:link w:val="a7"/>
    <w:semiHidden/>
    <w:rsid w:val="007A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A2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2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A27F3"/>
    <w:pPr>
      <w:keepNext/>
      <w:spacing w:after="0" w:line="240" w:lineRule="auto"/>
      <w:ind w:left="567" w:firstLine="567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A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7A27F3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7A27F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7A2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27F3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7A27F3"/>
  </w:style>
  <w:style w:type="character" w:styleId="a5">
    <w:name w:val="Strong"/>
    <w:basedOn w:val="a0"/>
    <w:qFormat/>
    <w:rsid w:val="007A27F3"/>
    <w:rPr>
      <w:b/>
      <w:bCs/>
    </w:rPr>
  </w:style>
  <w:style w:type="paragraph" w:styleId="a6">
    <w:name w:val="footnote text"/>
    <w:basedOn w:val="a"/>
    <w:link w:val="a7"/>
    <w:semiHidden/>
    <w:rsid w:val="007A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A2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eignpolic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2014-12-09T04:01:00Z</dcterms:created>
  <dcterms:modified xsi:type="dcterms:W3CDTF">2014-12-09T04:03:00Z</dcterms:modified>
</cp:coreProperties>
</file>