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38" w:rsidRDefault="00A87338" w:rsidP="00F65905">
      <w:pPr>
        <w:pStyle w:val="2"/>
      </w:pPr>
      <w:bookmarkStart w:id="0" w:name="_Toc259271800"/>
      <w:bookmarkStart w:id="1" w:name="_Toc259467423"/>
      <w:bookmarkStart w:id="2" w:name="_Toc259471361"/>
      <w:bookmarkStart w:id="3" w:name="_Toc372560632"/>
      <w:r>
        <w:t>Содержание</w:t>
      </w:r>
      <w:bookmarkEnd w:id="0"/>
      <w:bookmarkEnd w:id="1"/>
      <w:bookmarkEnd w:id="2"/>
      <w:bookmarkEnd w:id="3"/>
    </w:p>
    <w:p w:rsidR="00A87338" w:rsidRDefault="00A87338" w:rsidP="00A87338">
      <w:pPr>
        <w:rPr>
          <w:sz w:val="28"/>
          <w:szCs w:val="28"/>
        </w:rPr>
      </w:pPr>
    </w:p>
    <w:p w:rsidR="00A87338" w:rsidRDefault="00A87338" w:rsidP="00A87338">
      <w:pPr>
        <w:rPr>
          <w:sz w:val="28"/>
          <w:szCs w:val="28"/>
        </w:rPr>
      </w:pPr>
    </w:p>
    <w:p w:rsidR="00A87338" w:rsidRDefault="00A87338" w:rsidP="00A87338">
      <w:pPr>
        <w:pStyle w:val="3"/>
        <w:tabs>
          <w:tab w:val="right" w:leader="dot" w:pos="9628"/>
        </w:tabs>
        <w:ind w:left="0"/>
        <w:rPr>
          <w:rStyle w:val="a3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</w:instrText>
      </w:r>
      <w:r>
        <w:rPr>
          <w:sz w:val="28"/>
          <w:szCs w:val="28"/>
        </w:rPr>
        <w:fldChar w:fldCharType="separate"/>
      </w:r>
      <w:hyperlink w:anchor="_Toc372560633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_Toc372560633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A87338" w:rsidRDefault="00A87338" w:rsidP="00A87338">
      <w:pPr>
        <w:rPr>
          <w:sz w:val="28"/>
          <w:szCs w:val="28"/>
        </w:rPr>
      </w:pPr>
    </w:p>
    <w:p w:rsidR="00A87338" w:rsidRDefault="00F65905" w:rsidP="00A87338">
      <w:pPr>
        <w:pStyle w:val="11"/>
        <w:jc w:val="left"/>
        <w:rPr>
          <w:caps w:val="0"/>
          <w:noProof/>
        </w:rPr>
      </w:pPr>
      <w:hyperlink w:anchor="_Toc372560634" w:history="1">
        <w:r w:rsidR="00A87338">
          <w:rPr>
            <w:rStyle w:val="a3"/>
            <w:caps w:val="0"/>
            <w:noProof/>
          </w:rPr>
          <w:t>1 Теоретические основы аудита финансового состояния</w:t>
        </w:r>
        <w:r w:rsidR="00A87338">
          <w:rPr>
            <w:caps w:val="0"/>
            <w:noProof/>
            <w:webHidden/>
          </w:rPr>
          <w:tab/>
        </w:r>
        <w:r w:rsidR="00A87338">
          <w:rPr>
            <w:caps w:val="0"/>
            <w:noProof/>
            <w:webHidden/>
          </w:rPr>
          <w:fldChar w:fldCharType="begin"/>
        </w:r>
        <w:r w:rsidR="00A87338">
          <w:rPr>
            <w:caps w:val="0"/>
            <w:noProof/>
            <w:webHidden/>
          </w:rPr>
          <w:instrText xml:space="preserve"> PAGEREF _Toc372560634 \h </w:instrText>
        </w:r>
        <w:r w:rsidR="00A87338">
          <w:rPr>
            <w:caps w:val="0"/>
            <w:noProof/>
            <w:webHidden/>
          </w:rPr>
        </w:r>
        <w:r w:rsidR="00A87338">
          <w:rPr>
            <w:caps w:val="0"/>
            <w:noProof/>
            <w:webHidden/>
          </w:rPr>
          <w:fldChar w:fldCharType="separate"/>
        </w:r>
        <w:r w:rsidR="00A87338">
          <w:rPr>
            <w:caps w:val="0"/>
            <w:noProof/>
            <w:webHidden/>
          </w:rPr>
          <w:t>5</w:t>
        </w:r>
        <w:r w:rsidR="00A87338">
          <w:rPr>
            <w:caps w:val="0"/>
            <w:noProof/>
            <w:webHidden/>
          </w:rPr>
          <w:fldChar w:fldCharType="end"/>
        </w:r>
      </w:hyperlink>
    </w:p>
    <w:p w:rsidR="00A87338" w:rsidRDefault="00F65905" w:rsidP="00A87338">
      <w:pPr>
        <w:pStyle w:val="21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72560635" w:history="1">
        <w:r w:rsidR="00A87338">
          <w:rPr>
            <w:rStyle w:val="a3"/>
            <w:noProof/>
            <w:sz w:val="28"/>
            <w:szCs w:val="28"/>
          </w:rPr>
          <w:t>1.1 Сущность аудита, его значение в улучшении финансового состояния компании</w:t>
        </w:r>
        <w:r w:rsidR="00A87338">
          <w:rPr>
            <w:noProof/>
            <w:webHidden/>
            <w:sz w:val="28"/>
            <w:szCs w:val="28"/>
          </w:rPr>
          <w:tab/>
        </w:r>
        <w:r w:rsidR="00A87338">
          <w:rPr>
            <w:noProof/>
            <w:webHidden/>
            <w:sz w:val="28"/>
            <w:szCs w:val="28"/>
          </w:rPr>
          <w:fldChar w:fldCharType="begin"/>
        </w:r>
        <w:r w:rsidR="00A87338">
          <w:rPr>
            <w:noProof/>
            <w:webHidden/>
            <w:sz w:val="28"/>
            <w:szCs w:val="28"/>
          </w:rPr>
          <w:instrText xml:space="preserve"> PAGEREF _Toc372560635 \h </w:instrText>
        </w:r>
        <w:r w:rsidR="00A87338">
          <w:rPr>
            <w:noProof/>
            <w:webHidden/>
            <w:sz w:val="28"/>
            <w:szCs w:val="28"/>
          </w:rPr>
        </w:r>
        <w:r w:rsidR="00A87338">
          <w:rPr>
            <w:noProof/>
            <w:webHidden/>
            <w:sz w:val="28"/>
            <w:szCs w:val="28"/>
          </w:rPr>
          <w:fldChar w:fldCharType="separate"/>
        </w:r>
        <w:r w:rsidR="00A87338">
          <w:rPr>
            <w:noProof/>
            <w:webHidden/>
            <w:sz w:val="28"/>
            <w:szCs w:val="28"/>
          </w:rPr>
          <w:t>5</w:t>
        </w:r>
        <w:r w:rsidR="00A87338">
          <w:rPr>
            <w:noProof/>
            <w:webHidden/>
            <w:sz w:val="28"/>
            <w:szCs w:val="28"/>
          </w:rPr>
          <w:fldChar w:fldCharType="end"/>
        </w:r>
      </w:hyperlink>
    </w:p>
    <w:p w:rsidR="00A87338" w:rsidRDefault="00F65905" w:rsidP="00A87338">
      <w:pPr>
        <w:pStyle w:val="21"/>
        <w:tabs>
          <w:tab w:val="right" w:leader="dot" w:pos="9628"/>
        </w:tabs>
        <w:ind w:left="0"/>
        <w:rPr>
          <w:rStyle w:val="a3"/>
          <w:noProof/>
          <w:sz w:val="28"/>
          <w:szCs w:val="28"/>
        </w:rPr>
      </w:pPr>
      <w:hyperlink w:anchor="_Toc372560636" w:history="1">
        <w:r w:rsidR="00A87338">
          <w:rPr>
            <w:rStyle w:val="a3"/>
            <w:noProof/>
            <w:spacing w:val="-4"/>
            <w:sz w:val="28"/>
            <w:szCs w:val="28"/>
          </w:rPr>
          <w:t>1.2 Аналитические показатели, применяемые в аудите финансового состояния компании</w:t>
        </w:r>
        <w:r w:rsidR="00A87338">
          <w:rPr>
            <w:noProof/>
            <w:webHidden/>
            <w:sz w:val="28"/>
            <w:szCs w:val="28"/>
          </w:rPr>
          <w:tab/>
        </w:r>
        <w:r w:rsidR="00A87338">
          <w:rPr>
            <w:noProof/>
            <w:webHidden/>
            <w:sz w:val="28"/>
            <w:szCs w:val="28"/>
          </w:rPr>
          <w:fldChar w:fldCharType="begin"/>
        </w:r>
        <w:r w:rsidR="00A87338">
          <w:rPr>
            <w:noProof/>
            <w:webHidden/>
            <w:sz w:val="28"/>
            <w:szCs w:val="28"/>
          </w:rPr>
          <w:instrText xml:space="preserve"> PAGEREF _Toc372560636 \h </w:instrText>
        </w:r>
        <w:r w:rsidR="00A87338">
          <w:rPr>
            <w:noProof/>
            <w:webHidden/>
            <w:sz w:val="28"/>
            <w:szCs w:val="28"/>
          </w:rPr>
        </w:r>
        <w:r w:rsidR="00A87338">
          <w:rPr>
            <w:noProof/>
            <w:webHidden/>
            <w:sz w:val="28"/>
            <w:szCs w:val="28"/>
          </w:rPr>
          <w:fldChar w:fldCharType="separate"/>
        </w:r>
        <w:r w:rsidR="00A87338">
          <w:rPr>
            <w:noProof/>
            <w:webHidden/>
            <w:sz w:val="28"/>
            <w:szCs w:val="28"/>
          </w:rPr>
          <w:t>8</w:t>
        </w:r>
        <w:r w:rsidR="00A87338">
          <w:rPr>
            <w:noProof/>
            <w:webHidden/>
            <w:sz w:val="28"/>
            <w:szCs w:val="28"/>
          </w:rPr>
          <w:fldChar w:fldCharType="end"/>
        </w:r>
      </w:hyperlink>
    </w:p>
    <w:p w:rsidR="00A87338" w:rsidRDefault="00A87338" w:rsidP="00A87338">
      <w:pPr>
        <w:rPr>
          <w:sz w:val="28"/>
          <w:szCs w:val="28"/>
        </w:rPr>
      </w:pPr>
    </w:p>
    <w:p w:rsidR="00A87338" w:rsidRDefault="00F65905" w:rsidP="00A87338">
      <w:pPr>
        <w:pStyle w:val="11"/>
        <w:jc w:val="left"/>
        <w:rPr>
          <w:caps w:val="0"/>
          <w:noProof/>
        </w:rPr>
      </w:pPr>
      <w:hyperlink w:anchor="_Toc372560637" w:history="1">
        <w:r w:rsidR="00A87338">
          <w:rPr>
            <w:rStyle w:val="a3"/>
            <w:caps w:val="0"/>
            <w:noProof/>
          </w:rPr>
          <w:t>2 Методика аудита финансового состояния компании</w:t>
        </w:r>
        <w:r w:rsidR="00A87338">
          <w:rPr>
            <w:caps w:val="0"/>
            <w:noProof/>
            <w:webHidden/>
          </w:rPr>
          <w:tab/>
        </w:r>
        <w:r w:rsidR="00A87338">
          <w:rPr>
            <w:caps w:val="0"/>
            <w:noProof/>
            <w:webHidden/>
          </w:rPr>
          <w:fldChar w:fldCharType="begin"/>
        </w:r>
        <w:r w:rsidR="00A87338">
          <w:rPr>
            <w:caps w:val="0"/>
            <w:noProof/>
            <w:webHidden/>
          </w:rPr>
          <w:instrText xml:space="preserve"> PAGEREF _Toc372560637 \h </w:instrText>
        </w:r>
        <w:r w:rsidR="00A87338">
          <w:rPr>
            <w:caps w:val="0"/>
            <w:noProof/>
            <w:webHidden/>
          </w:rPr>
        </w:r>
        <w:r w:rsidR="00A87338">
          <w:rPr>
            <w:caps w:val="0"/>
            <w:noProof/>
            <w:webHidden/>
          </w:rPr>
          <w:fldChar w:fldCharType="separate"/>
        </w:r>
        <w:r w:rsidR="00A87338">
          <w:rPr>
            <w:caps w:val="0"/>
            <w:noProof/>
            <w:webHidden/>
          </w:rPr>
          <w:t>15</w:t>
        </w:r>
        <w:r w:rsidR="00A87338">
          <w:rPr>
            <w:caps w:val="0"/>
            <w:noProof/>
            <w:webHidden/>
          </w:rPr>
          <w:fldChar w:fldCharType="end"/>
        </w:r>
      </w:hyperlink>
    </w:p>
    <w:p w:rsidR="00A87338" w:rsidRDefault="00F65905" w:rsidP="00A87338">
      <w:pPr>
        <w:pStyle w:val="21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72560638" w:history="1">
        <w:r w:rsidR="00A87338">
          <w:rPr>
            <w:rStyle w:val="a3"/>
            <w:noProof/>
            <w:sz w:val="28"/>
            <w:szCs w:val="28"/>
          </w:rPr>
          <w:t>2.1 Процедуры соответствия данных финансовой отчетности</w:t>
        </w:r>
        <w:r w:rsidR="00A87338">
          <w:rPr>
            <w:noProof/>
            <w:webHidden/>
            <w:sz w:val="28"/>
            <w:szCs w:val="28"/>
          </w:rPr>
          <w:tab/>
        </w:r>
        <w:r w:rsidR="00A87338">
          <w:rPr>
            <w:noProof/>
            <w:webHidden/>
            <w:sz w:val="28"/>
            <w:szCs w:val="28"/>
          </w:rPr>
          <w:fldChar w:fldCharType="begin"/>
        </w:r>
        <w:r w:rsidR="00A87338">
          <w:rPr>
            <w:noProof/>
            <w:webHidden/>
            <w:sz w:val="28"/>
            <w:szCs w:val="28"/>
          </w:rPr>
          <w:instrText xml:space="preserve"> PAGEREF _Toc372560638 \h </w:instrText>
        </w:r>
        <w:r w:rsidR="00A87338">
          <w:rPr>
            <w:noProof/>
            <w:webHidden/>
            <w:sz w:val="28"/>
            <w:szCs w:val="28"/>
          </w:rPr>
        </w:r>
        <w:r w:rsidR="00A87338">
          <w:rPr>
            <w:noProof/>
            <w:webHidden/>
            <w:sz w:val="28"/>
            <w:szCs w:val="28"/>
          </w:rPr>
          <w:fldChar w:fldCharType="separate"/>
        </w:r>
        <w:r w:rsidR="00A87338">
          <w:rPr>
            <w:noProof/>
            <w:webHidden/>
            <w:sz w:val="28"/>
            <w:szCs w:val="28"/>
          </w:rPr>
          <w:t>15</w:t>
        </w:r>
        <w:r w:rsidR="00A87338">
          <w:rPr>
            <w:noProof/>
            <w:webHidden/>
            <w:sz w:val="28"/>
            <w:szCs w:val="28"/>
          </w:rPr>
          <w:fldChar w:fldCharType="end"/>
        </w:r>
      </w:hyperlink>
    </w:p>
    <w:p w:rsidR="00A87338" w:rsidRDefault="00F65905" w:rsidP="00A87338">
      <w:pPr>
        <w:pStyle w:val="21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72560639" w:history="1">
        <w:r w:rsidR="00A87338">
          <w:rPr>
            <w:rStyle w:val="a3"/>
            <w:noProof/>
            <w:sz w:val="28"/>
            <w:szCs w:val="28"/>
          </w:rPr>
          <w:t>2.2 Экспресс-аудит баланса, ликвидности и платежеспособности</w:t>
        </w:r>
        <w:r w:rsidR="00A87338">
          <w:rPr>
            <w:noProof/>
            <w:webHidden/>
            <w:sz w:val="28"/>
            <w:szCs w:val="28"/>
          </w:rPr>
          <w:tab/>
        </w:r>
        <w:r w:rsidR="00A87338">
          <w:rPr>
            <w:noProof/>
            <w:webHidden/>
            <w:sz w:val="28"/>
            <w:szCs w:val="28"/>
          </w:rPr>
          <w:fldChar w:fldCharType="begin"/>
        </w:r>
        <w:r w:rsidR="00A87338">
          <w:rPr>
            <w:noProof/>
            <w:webHidden/>
            <w:sz w:val="28"/>
            <w:szCs w:val="28"/>
          </w:rPr>
          <w:instrText xml:space="preserve"> PAGEREF _Toc372560639 \h </w:instrText>
        </w:r>
        <w:r w:rsidR="00A87338">
          <w:rPr>
            <w:noProof/>
            <w:webHidden/>
            <w:sz w:val="28"/>
            <w:szCs w:val="28"/>
          </w:rPr>
        </w:r>
        <w:r w:rsidR="00A87338">
          <w:rPr>
            <w:noProof/>
            <w:webHidden/>
            <w:sz w:val="28"/>
            <w:szCs w:val="28"/>
          </w:rPr>
          <w:fldChar w:fldCharType="separate"/>
        </w:r>
        <w:r w:rsidR="00A87338">
          <w:rPr>
            <w:noProof/>
            <w:webHidden/>
            <w:sz w:val="28"/>
            <w:szCs w:val="28"/>
          </w:rPr>
          <w:t>20</w:t>
        </w:r>
        <w:r w:rsidR="00A87338">
          <w:rPr>
            <w:noProof/>
            <w:webHidden/>
            <w:sz w:val="28"/>
            <w:szCs w:val="28"/>
          </w:rPr>
          <w:fldChar w:fldCharType="end"/>
        </w:r>
      </w:hyperlink>
    </w:p>
    <w:p w:rsidR="00A87338" w:rsidRDefault="00F65905" w:rsidP="00A87338">
      <w:pPr>
        <w:pStyle w:val="21"/>
        <w:tabs>
          <w:tab w:val="right" w:leader="dot" w:pos="9628"/>
        </w:tabs>
        <w:ind w:left="0"/>
        <w:rPr>
          <w:rStyle w:val="a3"/>
          <w:noProof/>
          <w:sz w:val="28"/>
          <w:szCs w:val="28"/>
        </w:rPr>
      </w:pPr>
      <w:hyperlink w:anchor="_Toc372560640" w:history="1">
        <w:r w:rsidR="00A87338">
          <w:rPr>
            <w:rStyle w:val="a3"/>
            <w:noProof/>
            <w:sz w:val="28"/>
            <w:szCs w:val="28"/>
          </w:rPr>
          <w:t>2.3 Аудиторская оценка финансовой устойчивости</w:t>
        </w:r>
        <w:r w:rsidR="00A87338">
          <w:rPr>
            <w:noProof/>
            <w:webHidden/>
            <w:sz w:val="28"/>
            <w:szCs w:val="28"/>
          </w:rPr>
          <w:tab/>
        </w:r>
        <w:r w:rsidR="00A87338">
          <w:rPr>
            <w:noProof/>
            <w:webHidden/>
            <w:sz w:val="28"/>
            <w:szCs w:val="28"/>
          </w:rPr>
          <w:fldChar w:fldCharType="begin"/>
        </w:r>
        <w:r w:rsidR="00A87338">
          <w:rPr>
            <w:noProof/>
            <w:webHidden/>
            <w:sz w:val="28"/>
            <w:szCs w:val="28"/>
          </w:rPr>
          <w:instrText xml:space="preserve"> PAGEREF _Toc372560640 \h </w:instrText>
        </w:r>
        <w:r w:rsidR="00A87338">
          <w:rPr>
            <w:noProof/>
            <w:webHidden/>
            <w:sz w:val="28"/>
            <w:szCs w:val="28"/>
          </w:rPr>
        </w:r>
        <w:r w:rsidR="00A87338">
          <w:rPr>
            <w:noProof/>
            <w:webHidden/>
            <w:sz w:val="28"/>
            <w:szCs w:val="28"/>
          </w:rPr>
          <w:fldChar w:fldCharType="separate"/>
        </w:r>
        <w:r w:rsidR="00A87338">
          <w:rPr>
            <w:noProof/>
            <w:webHidden/>
            <w:sz w:val="28"/>
            <w:szCs w:val="28"/>
          </w:rPr>
          <w:t>24</w:t>
        </w:r>
        <w:r w:rsidR="00A87338">
          <w:rPr>
            <w:noProof/>
            <w:webHidden/>
            <w:sz w:val="28"/>
            <w:szCs w:val="28"/>
          </w:rPr>
          <w:fldChar w:fldCharType="end"/>
        </w:r>
      </w:hyperlink>
    </w:p>
    <w:p w:rsidR="00A87338" w:rsidRDefault="00A87338" w:rsidP="00A87338">
      <w:pPr>
        <w:rPr>
          <w:sz w:val="28"/>
          <w:szCs w:val="28"/>
        </w:rPr>
      </w:pPr>
    </w:p>
    <w:p w:rsidR="00A87338" w:rsidRDefault="00F65905" w:rsidP="00A87338">
      <w:pPr>
        <w:pStyle w:val="11"/>
        <w:jc w:val="left"/>
        <w:rPr>
          <w:rStyle w:val="a3"/>
          <w:caps w:val="0"/>
          <w:noProof/>
        </w:rPr>
      </w:pPr>
      <w:hyperlink w:anchor="_Toc372560641" w:history="1">
        <w:r w:rsidR="00A87338">
          <w:rPr>
            <w:rStyle w:val="a3"/>
            <w:caps w:val="0"/>
            <w:noProof/>
          </w:rPr>
          <w:t>3 Раскрытие направлений модернизации финансового состояния компании в рекомендациях аудитора</w:t>
        </w:r>
        <w:r w:rsidR="00A87338">
          <w:rPr>
            <w:caps w:val="0"/>
            <w:noProof/>
            <w:webHidden/>
          </w:rPr>
          <w:tab/>
        </w:r>
        <w:r w:rsidR="00A87338">
          <w:rPr>
            <w:caps w:val="0"/>
            <w:noProof/>
            <w:webHidden/>
          </w:rPr>
          <w:fldChar w:fldCharType="begin"/>
        </w:r>
        <w:r w:rsidR="00A87338">
          <w:rPr>
            <w:caps w:val="0"/>
            <w:noProof/>
            <w:webHidden/>
          </w:rPr>
          <w:instrText xml:space="preserve"> PAGEREF _Toc372560641 \h </w:instrText>
        </w:r>
        <w:r w:rsidR="00A87338">
          <w:rPr>
            <w:caps w:val="0"/>
            <w:noProof/>
            <w:webHidden/>
          </w:rPr>
        </w:r>
        <w:r w:rsidR="00A87338">
          <w:rPr>
            <w:caps w:val="0"/>
            <w:noProof/>
            <w:webHidden/>
          </w:rPr>
          <w:fldChar w:fldCharType="separate"/>
        </w:r>
        <w:r w:rsidR="00A87338">
          <w:rPr>
            <w:caps w:val="0"/>
            <w:noProof/>
            <w:webHidden/>
          </w:rPr>
          <w:t>26</w:t>
        </w:r>
        <w:r w:rsidR="00A87338">
          <w:rPr>
            <w:caps w:val="0"/>
            <w:noProof/>
            <w:webHidden/>
          </w:rPr>
          <w:fldChar w:fldCharType="end"/>
        </w:r>
      </w:hyperlink>
    </w:p>
    <w:p w:rsidR="00A87338" w:rsidRDefault="00A87338" w:rsidP="00A87338">
      <w:pPr>
        <w:rPr>
          <w:sz w:val="28"/>
          <w:szCs w:val="28"/>
        </w:rPr>
      </w:pPr>
    </w:p>
    <w:p w:rsidR="00A87338" w:rsidRDefault="00F65905" w:rsidP="00A87338">
      <w:pPr>
        <w:pStyle w:val="11"/>
        <w:jc w:val="left"/>
        <w:rPr>
          <w:rStyle w:val="a3"/>
          <w:caps w:val="0"/>
          <w:noProof/>
        </w:rPr>
      </w:pPr>
      <w:hyperlink w:anchor="_Toc372560642" w:history="1">
        <w:r w:rsidR="00A87338">
          <w:rPr>
            <w:rStyle w:val="a3"/>
            <w:caps w:val="0"/>
            <w:noProof/>
          </w:rPr>
          <w:t>Заключение</w:t>
        </w:r>
        <w:r w:rsidR="00A87338">
          <w:rPr>
            <w:caps w:val="0"/>
            <w:noProof/>
            <w:webHidden/>
          </w:rPr>
          <w:tab/>
        </w:r>
        <w:r w:rsidR="00A87338">
          <w:rPr>
            <w:caps w:val="0"/>
            <w:noProof/>
            <w:webHidden/>
          </w:rPr>
          <w:fldChar w:fldCharType="begin"/>
        </w:r>
        <w:r w:rsidR="00A87338">
          <w:rPr>
            <w:caps w:val="0"/>
            <w:noProof/>
            <w:webHidden/>
          </w:rPr>
          <w:instrText xml:space="preserve"> PAGEREF _Toc372560642 \h </w:instrText>
        </w:r>
        <w:r w:rsidR="00A87338">
          <w:rPr>
            <w:caps w:val="0"/>
            <w:noProof/>
            <w:webHidden/>
          </w:rPr>
        </w:r>
        <w:r w:rsidR="00A87338">
          <w:rPr>
            <w:caps w:val="0"/>
            <w:noProof/>
            <w:webHidden/>
          </w:rPr>
          <w:fldChar w:fldCharType="separate"/>
        </w:r>
        <w:r w:rsidR="00A87338">
          <w:rPr>
            <w:caps w:val="0"/>
            <w:noProof/>
            <w:webHidden/>
          </w:rPr>
          <w:t>30</w:t>
        </w:r>
        <w:r w:rsidR="00A87338">
          <w:rPr>
            <w:caps w:val="0"/>
            <w:noProof/>
            <w:webHidden/>
          </w:rPr>
          <w:fldChar w:fldCharType="end"/>
        </w:r>
      </w:hyperlink>
    </w:p>
    <w:p w:rsidR="00A87338" w:rsidRDefault="00A87338" w:rsidP="00A87338">
      <w:pPr>
        <w:rPr>
          <w:sz w:val="28"/>
          <w:szCs w:val="28"/>
        </w:rPr>
      </w:pPr>
    </w:p>
    <w:p w:rsidR="00A87338" w:rsidRDefault="00F65905" w:rsidP="00A87338">
      <w:pPr>
        <w:pStyle w:val="11"/>
        <w:jc w:val="left"/>
        <w:rPr>
          <w:rStyle w:val="a3"/>
          <w:caps w:val="0"/>
          <w:noProof/>
        </w:rPr>
      </w:pPr>
      <w:hyperlink w:anchor="_Toc372560643" w:history="1">
        <w:r w:rsidR="00A87338">
          <w:rPr>
            <w:rStyle w:val="a3"/>
            <w:caps w:val="0"/>
            <w:noProof/>
          </w:rPr>
          <w:t>Список использованных источников</w:t>
        </w:r>
        <w:r w:rsidR="00A87338">
          <w:rPr>
            <w:caps w:val="0"/>
            <w:noProof/>
            <w:webHidden/>
          </w:rPr>
          <w:tab/>
        </w:r>
        <w:r w:rsidR="00A87338">
          <w:rPr>
            <w:caps w:val="0"/>
            <w:noProof/>
            <w:webHidden/>
          </w:rPr>
          <w:fldChar w:fldCharType="begin"/>
        </w:r>
        <w:r w:rsidR="00A87338">
          <w:rPr>
            <w:caps w:val="0"/>
            <w:noProof/>
            <w:webHidden/>
          </w:rPr>
          <w:instrText xml:space="preserve"> PAGEREF _Toc372560643 \h </w:instrText>
        </w:r>
        <w:r w:rsidR="00A87338">
          <w:rPr>
            <w:caps w:val="0"/>
            <w:noProof/>
            <w:webHidden/>
          </w:rPr>
        </w:r>
        <w:r w:rsidR="00A87338">
          <w:rPr>
            <w:caps w:val="0"/>
            <w:noProof/>
            <w:webHidden/>
          </w:rPr>
          <w:fldChar w:fldCharType="separate"/>
        </w:r>
        <w:r w:rsidR="00A87338">
          <w:rPr>
            <w:caps w:val="0"/>
            <w:noProof/>
            <w:webHidden/>
          </w:rPr>
          <w:t>32</w:t>
        </w:r>
        <w:r w:rsidR="00A87338">
          <w:rPr>
            <w:caps w:val="0"/>
            <w:noProof/>
            <w:webHidden/>
          </w:rPr>
          <w:fldChar w:fldCharType="end"/>
        </w:r>
      </w:hyperlink>
    </w:p>
    <w:p w:rsidR="00A87338" w:rsidRDefault="00A87338" w:rsidP="00A87338">
      <w:pPr>
        <w:rPr>
          <w:sz w:val="28"/>
          <w:szCs w:val="28"/>
        </w:rPr>
      </w:pPr>
    </w:p>
    <w:p w:rsidR="00A87338" w:rsidRDefault="00F65905" w:rsidP="00A87338">
      <w:pPr>
        <w:pStyle w:val="11"/>
        <w:jc w:val="left"/>
        <w:rPr>
          <w:caps w:val="0"/>
          <w:noProof/>
        </w:rPr>
      </w:pPr>
      <w:hyperlink w:anchor="_Toc372560644" w:history="1">
        <w:r w:rsidR="00A87338">
          <w:rPr>
            <w:rStyle w:val="a3"/>
            <w:caps w:val="0"/>
            <w:noProof/>
          </w:rPr>
          <w:t>Приложения</w:t>
        </w:r>
        <w:r w:rsidR="00A87338">
          <w:rPr>
            <w:caps w:val="0"/>
            <w:noProof/>
            <w:webHidden/>
          </w:rPr>
          <w:tab/>
        </w:r>
        <w:r w:rsidR="00A87338">
          <w:rPr>
            <w:caps w:val="0"/>
            <w:noProof/>
            <w:webHidden/>
          </w:rPr>
          <w:fldChar w:fldCharType="begin"/>
        </w:r>
        <w:r w:rsidR="00A87338">
          <w:rPr>
            <w:caps w:val="0"/>
            <w:noProof/>
            <w:webHidden/>
          </w:rPr>
          <w:instrText xml:space="preserve"> PAGEREF _Toc372560644 \h </w:instrText>
        </w:r>
        <w:r w:rsidR="00A87338">
          <w:rPr>
            <w:caps w:val="0"/>
            <w:noProof/>
            <w:webHidden/>
          </w:rPr>
        </w:r>
        <w:r w:rsidR="00A87338">
          <w:rPr>
            <w:caps w:val="0"/>
            <w:noProof/>
            <w:webHidden/>
          </w:rPr>
          <w:fldChar w:fldCharType="separate"/>
        </w:r>
        <w:r w:rsidR="00A87338">
          <w:rPr>
            <w:caps w:val="0"/>
            <w:noProof/>
            <w:webHidden/>
          </w:rPr>
          <w:t>34</w:t>
        </w:r>
        <w:r w:rsidR="00A87338">
          <w:rPr>
            <w:caps w:val="0"/>
            <w:noProof/>
            <w:webHidden/>
          </w:rPr>
          <w:fldChar w:fldCharType="end"/>
        </w:r>
      </w:hyperlink>
    </w:p>
    <w:p w:rsidR="00A87338" w:rsidRDefault="00A87338" w:rsidP="00A87338">
      <w:pPr>
        <w:pStyle w:val="11"/>
        <w:jc w:val="left"/>
        <w:rPr>
          <w:caps w:val="0"/>
          <w:noProof/>
        </w:rPr>
      </w:pPr>
    </w:p>
    <w:p w:rsidR="00A87338" w:rsidRDefault="00A87338" w:rsidP="00A87338">
      <w:pPr>
        <w:pStyle w:val="11"/>
        <w:jc w:val="left"/>
        <w:rPr>
          <w:caps w:val="0"/>
          <w:noProof/>
        </w:rPr>
      </w:pPr>
    </w:p>
    <w:p w:rsidR="00A87338" w:rsidRDefault="00A87338">
      <w:pPr>
        <w:rPr>
          <w:noProof/>
          <w:sz w:val="28"/>
          <w:szCs w:val="28"/>
        </w:rPr>
      </w:pPr>
      <w:r>
        <w:rPr>
          <w:caps/>
          <w:noProof/>
        </w:rPr>
        <w:br w:type="page"/>
      </w:r>
    </w:p>
    <w:p w:rsidR="00A87338" w:rsidRDefault="00A87338" w:rsidP="00A87338">
      <w:pPr>
        <w:pStyle w:val="1"/>
        <w:rPr>
          <w:b/>
        </w:rPr>
      </w:pPr>
      <w:bookmarkStart w:id="4" w:name="_Toc372560643"/>
      <w:r>
        <w:rPr>
          <w:b/>
        </w:rPr>
        <w:lastRenderedPageBreak/>
        <w:t>Список использованных источников</w:t>
      </w:r>
      <w:bookmarkEnd w:id="4"/>
    </w:p>
    <w:p w:rsidR="00A87338" w:rsidRDefault="00A87338" w:rsidP="00A87338">
      <w:pPr>
        <w:rPr>
          <w:sz w:val="28"/>
          <w:szCs w:val="28"/>
        </w:rPr>
      </w:pPr>
    </w:p>
    <w:p w:rsidR="00A87338" w:rsidRDefault="00A87338" w:rsidP="00A87338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98"/>
          <w:tab w:val="num" w:pos="2143"/>
        </w:tabs>
        <w:ind w:left="0" w:firstLine="540"/>
        <w:rPr>
          <w:spacing w:val="4"/>
        </w:rPr>
      </w:pPr>
      <w:r>
        <w:rPr>
          <w:spacing w:val="3"/>
        </w:rPr>
        <w:t>Ефимова О.Е. Финансовый анализ – М.: АО Бизнес школа, 2003.</w:t>
      </w:r>
    </w:p>
    <w:p w:rsidR="00A87338" w:rsidRDefault="00A87338" w:rsidP="00A87338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98"/>
          <w:tab w:val="num" w:pos="2143"/>
        </w:tabs>
        <w:ind w:left="0" w:firstLine="540"/>
        <w:rPr>
          <w:spacing w:val="3"/>
        </w:rPr>
      </w:pPr>
      <w:r>
        <w:rPr>
          <w:spacing w:val="3"/>
        </w:rPr>
        <w:t xml:space="preserve"> Ковалев В.В. Финансовый анализ: управление капиталом. Выбор инвестиций. Анализ отчетности. – М.: Финансы и статистика, 2003. – 432с.</w:t>
      </w:r>
    </w:p>
    <w:p w:rsidR="00A87338" w:rsidRDefault="00A87338" w:rsidP="00A87338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98"/>
          <w:tab w:val="num" w:pos="2143"/>
        </w:tabs>
        <w:ind w:left="0" w:firstLine="540"/>
        <w:rPr>
          <w:spacing w:val="3"/>
        </w:rPr>
      </w:pPr>
      <w:r>
        <w:rPr>
          <w:spacing w:val="3"/>
        </w:rPr>
        <w:t xml:space="preserve"> Бакадаров В.Л., Алексеев П.Д., Финансово – экономическое состояние предприятия. Практическое пособие. – М.: ПРИОР, 2002. – 205с.</w:t>
      </w:r>
    </w:p>
    <w:p w:rsidR="00A87338" w:rsidRDefault="00A87338" w:rsidP="00A87338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98"/>
          <w:tab w:val="num" w:pos="2143"/>
        </w:tabs>
        <w:ind w:left="0" w:firstLine="540"/>
        <w:rPr>
          <w:spacing w:val="4"/>
        </w:rPr>
      </w:pPr>
      <w:r>
        <w:rPr>
          <w:spacing w:val="3"/>
        </w:rPr>
        <w:t>Савицкая Г.В. Анализ хозяйственной деятельности предприятия: 4-е изд., перераб. и доп. – Минск: Новое знание, 2002. – 688с.</w:t>
      </w:r>
    </w:p>
    <w:p w:rsidR="00A87338" w:rsidRDefault="00A87338" w:rsidP="00A87338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98"/>
          <w:tab w:val="num" w:pos="2143"/>
        </w:tabs>
        <w:ind w:left="0" w:firstLine="540"/>
        <w:rPr>
          <w:spacing w:val="-4"/>
        </w:rPr>
      </w:pPr>
      <w:r>
        <w:rPr>
          <w:spacing w:val="-4"/>
        </w:rPr>
        <w:t xml:space="preserve">Закон РК «О бухгалтерском учете и финансовой отчетности» от 28.02.2007 года </w:t>
      </w:r>
      <w:r>
        <w:rPr>
          <w:noProof/>
          <w:spacing w:val="-4"/>
          <w:szCs w:val="20"/>
        </w:rPr>
        <w:t>№ 234-</w:t>
      </w:r>
      <w:r>
        <w:rPr>
          <w:noProof/>
          <w:spacing w:val="-4"/>
          <w:szCs w:val="20"/>
          <w:lang w:val="en-US"/>
        </w:rPr>
        <w:t>III</w:t>
      </w:r>
      <w:r>
        <w:rPr>
          <w:noProof/>
          <w:spacing w:val="-4"/>
          <w:szCs w:val="20"/>
        </w:rPr>
        <w:t xml:space="preserve"> (с изменениями и дополнениями по состоянию на 01.01.2013 года)</w:t>
      </w:r>
      <w:r>
        <w:rPr>
          <w:spacing w:val="-4"/>
        </w:rPr>
        <w:t>.</w:t>
      </w:r>
    </w:p>
    <w:p w:rsidR="00A87338" w:rsidRDefault="00A87338" w:rsidP="00A87338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98"/>
          <w:tab w:val="num" w:pos="2143"/>
        </w:tabs>
        <w:ind w:left="0" w:firstLine="540"/>
        <w:rPr>
          <w:spacing w:val="-4"/>
        </w:rPr>
      </w:pPr>
      <w:r>
        <w:rPr>
          <w:spacing w:val="-4"/>
        </w:rPr>
        <w:t>Дюсембаев К.Ш. Анализ финансового положения предприятия: Учебное пособие. - Алматы: Экономика, 1998. – 200 с.</w:t>
      </w:r>
    </w:p>
    <w:p w:rsidR="00A87338" w:rsidRDefault="00A87338" w:rsidP="00A87338">
      <w:pPr>
        <w:pStyle w:val="a4"/>
        <w:numPr>
          <w:ilvl w:val="0"/>
          <w:numId w:val="1"/>
        </w:numPr>
        <w:tabs>
          <w:tab w:val="left" w:pos="600"/>
          <w:tab w:val="left" w:pos="900"/>
          <w:tab w:val="left" w:pos="1020"/>
        </w:tabs>
        <w:autoSpaceDE w:val="0"/>
        <w:autoSpaceDN w:val="0"/>
        <w:adjustRightInd w:val="0"/>
        <w:ind w:left="0" w:firstLine="540"/>
        <w:rPr>
          <w:color w:val="000000"/>
          <w:szCs w:val="22"/>
        </w:rPr>
      </w:pPr>
      <w:r>
        <w:rPr>
          <w:color w:val="000000"/>
          <w:szCs w:val="22"/>
        </w:rPr>
        <w:t>Закон Республики Казахстан «Об аудиторской деятельности» от 20 ноября 1998 года № 304-1 (с изменениями и дополнениями по состоянию на 04.07.2013 г.)</w:t>
      </w:r>
    </w:p>
    <w:p w:rsidR="00A87338" w:rsidRDefault="00A87338" w:rsidP="00A87338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98"/>
          <w:tab w:val="num" w:pos="2143"/>
        </w:tabs>
        <w:ind w:left="0" w:firstLine="540"/>
        <w:rPr>
          <w:spacing w:val="-4"/>
        </w:rPr>
      </w:pPr>
      <w:r>
        <w:rPr>
          <w:spacing w:val="-4"/>
        </w:rPr>
        <w:t>Методические рекомендации по применению МСФО №7 «Отчет о движении денежных средств»</w:t>
      </w:r>
    </w:p>
    <w:p w:rsidR="00A87338" w:rsidRDefault="00A87338" w:rsidP="00A87338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98"/>
          <w:tab w:val="num" w:pos="2143"/>
        </w:tabs>
        <w:ind w:left="0" w:firstLine="540"/>
        <w:rPr>
          <w:noProof/>
        </w:rPr>
      </w:pPr>
      <w:r>
        <w:rPr>
          <w:noProof/>
        </w:rPr>
        <w:t>Международный стандарт финансовой отчетности (IAS) 1 «Представление финансовой отчетности» от 07.11.2012</w:t>
      </w:r>
    </w:p>
    <w:p w:rsidR="00A87338" w:rsidRDefault="00A87338" w:rsidP="00A87338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98"/>
          <w:tab w:val="num" w:pos="2143"/>
        </w:tabs>
        <w:ind w:left="0" w:firstLine="540"/>
        <w:rPr>
          <w:spacing w:val="-4"/>
        </w:rPr>
      </w:pPr>
      <w:r>
        <w:rPr>
          <w:spacing w:val="-4"/>
        </w:rPr>
        <w:t>Мадиева К.С. Бухгалтерский учет и аудит: Учебно-методический комплекс.Караганда: Изд-во КЭУ, 2006 г.</w:t>
      </w:r>
    </w:p>
    <w:bookmarkStart w:id="5" w:name="_GoBack"/>
    <w:bookmarkEnd w:id="5"/>
    <w:p w:rsidR="00E40571" w:rsidRDefault="00A87338" w:rsidP="00A87338">
      <w:r>
        <w:rPr>
          <w:sz w:val="28"/>
          <w:szCs w:val="28"/>
        </w:rPr>
        <w:fldChar w:fldCharType="end"/>
      </w:r>
    </w:p>
    <w:sectPr w:rsidR="00E4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3538"/>
    <w:multiLevelType w:val="hybridMultilevel"/>
    <w:tmpl w:val="C6D68A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38"/>
    <w:rsid w:val="00A87338"/>
    <w:rsid w:val="00E40571"/>
    <w:rsid w:val="00F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7338"/>
    <w:pPr>
      <w:keepNext/>
      <w:ind w:firstLine="567"/>
      <w:outlineLvl w:val="0"/>
    </w:pPr>
    <w:rPr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65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38"/>
    <w:rPr>
      <w:kern w:val="28"/>
      <w:sz w:val="28"/>
    </w:rPr>
  </w:style>
  <w:style w:type="paragraph" w:styleId="11">
    <w:name w:val="toc 1"/>
    <w:basedOn w:val="a"/>
    <w:next w:val="a"/>
    <w:autoRedefine/>
    <w:semiHidden/>
    <w:rsid w:val="00A87338"/>
    <w:pPr>
      <w:widowControl w:val="0"/>
      <w:tabs>
        <w:tab w:val="right" w:leader="dot" w:pos="9628"/>
      </w:tabs>
      <w:jc w:val="both"/>
    </w:pPr>
    <w:rPr>
      <w:caps/>
      <w:sz w:val="28"/>
      <w:szCs w:val="28"/>
    </w:rPr>
  </w:style>
  <w:style w:type="paragraph" w:styleId="21">
    <w:name w:val="toc 2"/>
    <w:basedOn w:val="a"/>
    <w:next w:val="a"/>
    <w:autoRedefine/>
    <w:semiHidden/>
    <w:rsid w:val="00A87338"/>
    <w:pPr>
      <w:ind w:left="240"/>
    </w:pPr>
  </w:style>
  <w:style w:type="paragraph" w:styleId="3">
    <w:name w:val="toc 3"/>
    <w:basedOn w:val="a"/>
    <w:next w:val="a"/>
    <w:autoRedefine/>
    <w:semiHidden/>
    <w:rsid w:val="00A87338"/>
    <w:pPr>
      <w:ind w:left="480"/>
    </w:pPr>
  </w:style>
  <w:style w:type="character" w:styleId="a3">
    <w:name w:val="Hyperlink"/>
    <w:basedOn w:val="a0"/>
    <w:semiHidden/>
    <w:rsid w:val="00A87338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A87338"/>
    <w:pPr>
      <w:widowControl w:val="0"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A87338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F65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7338"/>
    <w:pPr>
      <w:keepNext/>
      <w:ind w:firstLine="567"/>
      <w:outlineLvl w:val="0"/>
    </w:pPr>
    <w:rPr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65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38"/>
    <w:rPr>
      <w:kern w:val="28"/>
      <w:sz w:val="28"/>
    </w:rPr>
  </w:style>
  <w:style w:type="paragraph" w:styleId="11">
    <w:name w:val="toc 1"/>
    <w:basedOn w:val="a"/>
    <w:next w:val="a"/>
    <w:autoRedefine/>
    <w:semiHidden/>
    <w:rsid w:val="00A87338"/>
    <w:pPr>
      <w:widowControl w:val="0"/>
      <w:tabs>
        <w:tab w:val="right" w:leader="dot" w:pos="9628"/>
      </w:tabs>
      <w:jc w:val="both"/>
    </w:pPr>
    <w:rPr>
      <w:caps/>
      <w:sz w:val="28"/>
      <w:szCs w:val="28"/>
    </w:rPr>
  </w:style>
  <w:style w:type="paragraph" w:styleId="21">
    <w:name w:val="toc 2"/>
    <w:basedOn w:val="a"/>
    <w:next w:val="a"/>
    <w:autoRedefine/>
    <w:semiHidden/>
    <w:rsid w:val="00A87338"/>
    <w:pPr>
      <w:ind w:left="240"/>
    </w:pPr>
  </w:style>
  <w:style w:type="paragraph" w:styleId="3">
    <w:name w:val="toc 3"/>
    <w:basedOn w:val="a"/>
    <w:next w:val="a"/>
    <w:autoRedefine/>
    <w:semiHidden/>
    <w:rsid w:val="00A87338"/>
    <w:pPr>
      <w:ind w:left="480"/>
    </w:pPr>
  </w:style>
  <w:style w:type="character" w:styleId="a3">
    <w:name w:val="Hyperlink"/>
    <w:basedOn w:val="a0"/>
    <w:semiHidden/>
    <w:rsid w:val="00A87338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A87338"/>
    <w:pPr>
      <w:widowControl w:val="0"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A87338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F65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2016-04-26T07:52:00Z</dcterms:created>
  <dcterms:modified xsi:type="dcterms:W3CDTF">2016-04-26T07:52:00Z</dcterms:modified>
</cp:coreProperties>
</file>