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6D" w:rsidRDefault="00D0106D" w:rsidP="00D0106D">
      <w:pPr>
        <w:pStyle w:val="1"/>
        <w:ind w:firstLine="0"/>
        <w:jc w:val="center"/>
      </w:pPr>
      <w:bookmarkStart w:id="0" w:name="_Toc385373641"/>
      <w:r>
        <w:t>СОДЕРЖАНИЕ</w:t>
      </w:r>
      <w:bookmarkEnd w:id="0"/>
    </w:p>
    <w:p w:rsidR="00D0106D" w:rsidRDefault="00D0106D" w:rsidP="00D0106D">
      <w:pPr>
        <w:pStyle w:val="11"/>
        <w:rPr>
          <w:sz w:val="28"/>
        </w:rPr>
      </w:pPr>
    </w:p>
    <w:p w:rsidR="00D0106D" w:rsidRDefault="00D0106D" w:rsidP="00D0106D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D0106D" w:rsidRDefault="00F34C69" w:rsidP="00D0106D">
      <w:pPr>
        <w:pStyle w:val="11"/>
        <w:tabs>
          <w:tab w:val="right" w:leader="dot" w:pos="9360"/>
        </w:tabs>
        <w:ind w:right="535"/>
        <w:rPr>
          <w:noProof/>
          <w:sz w:val="28"/>
        </w:rPr>
      </w:pPr>
      <w:hyperlink w:anchor="_Toc385373642" w:history="1">
        <w:r w:rsidR="00D0106D">
          <w:rPr>
            <w:rStyle w:val="a3"/>
            <w:noProof/>
            <w:sz w:val="28"/>
            <w:szCs w:val="28"/>
          </w:rPr>
          <w:t>Введение</w:t>
        </w:r>
        <w:r w:rsidR="00D0106D">
          <w:rPr>
            <w:noProof/>
            <w:webHidden/>
            <w:sz w:val="28"/>
          </w:rPr>
          <w:tab/>
        </w:r>
        <w:r w:rsidR="00D0106D">
          <w:rPr>
            <w:noProof/>
            <w:webHidden/>
            <w:sz w:val="28"/>
          </w:rPr>
          <w:fldChar w:fldCharType="begin"/>
        </w:r>
        <w:r w:rsidR="00D0106D">
          <w:rPr>
            <w:noProof/>
            <w:webHidden/>
            <w:sz w:val="28"/>
          </w:rPr>
          <w:instrText xml:space="preserve"> PAGEREF _Toc385373642 \h </w:instrText>
        </w:r>
        <w:r w:rsidR="00D0106D">
          <w:rPr>
            <w:noProof/>
            <w:webHidden/>
            <w:sz w:val="28"/>
          </w:rPr>
        </w:r>
        <w:r w:rsidR="00D0106D">
          <w:rPr>
            <w:noProof/>
            <w:webHidden/>
            <w:sz w:val="28"/>
          </w:rPr>
          <w:fldChar w:fldCharType="separate"/>
        </w:r>
        <w:r w:rsidR="00D0106D">
          <w:rPr>
            <w:noProof/>
            <w:webHidden/>
            <w:sz w:val="28"/>
          </w:rPr>
          <w:t>3</w:t>
        </w:r>
        <w:r w:rsidR="00D0106D">
          <w:rPr>
            <w:noProof/>
            <w:webHidden/>
            <w:sz w:val="28"/>
          </w:rPr>
          <w:fldChar w:fldCharType="end"/>
        </w:r>
      </w:hyperlink>
    </w:p>
    <w:p w:rsidR="00D0106D" w:rsidRDefault="00F34C69" w:rsidP="00D0106D">
      <w:pPr>
        <w:pStyle w:val="11"/>
        <w:tabs>
          <w:tab w:val="right" w:leader="dot" w:pos="9360"/>
        </w:tabs>
        <w:ind w:right="535"/>
        <w:rPr>
          <w:noProof/>
          <w:sz w:val="28"/>
        </w:rPr>
      </w:pPr>
      <w:hyperlink w:anchor="_Toc385373643" w:history="1">
        <w:r w:rsidR="00D0106D">
          <w:rPr>
            <w:rStyle w:val="a3"/>
            <w:noProof/>
            <w:sz w:val="28"/>
            <w:szCs w:val="28"/>
          </w:rPr>
          <w:t>1 Экономическая сущность задолженности с поставщиками и подрядчиками</w:t>
        </w:r>
        <w:r w:rsidR="00D0106D">
          <w:rPr>
            <w:noProof/>
            <w:webHidden/>
            <w:sz w:val="28"/>
          </w:rPr>
          <w:tab/>
        </w:r>
        <w:r w:rsidR="00D0106D">
          <w:rPr>
            <w:noProof/>
            <w:webHidden/>
            <w:sz w:val="28"/>
          </w:rPr>
          <w:fldChar w:fldCharType="begin"/>
        </w:r>
        <w:r w:rsidR="00D0106D">
          <w:rPr>
            <w:noProof/>
            <w:webHidden/>
            <w:sz w:val="28"/>
          </w:rPr>
          <w:instrText xml:space="preserve"> PAGEREF _Toc385373643 \h </w:instrText>
        </w:r>
        <w:r w:rsidR="00D0106D">
          <w:rPr>
            <w:noProof/>
            <w:webHidden/>
            <w:sz w:val="28"/>
          </w:rPr>
        </w:r>
        <w:r w:rsidR="00D0106D">
          <w:rPr>
            <w:noProof/>
            <w:webHidden/>
            <w:sz w:val="28"/>
          </w:rPr>
          <w:fldChar w:fldCharType="separate"/>
        </w:r>
        <w:r w:rsidR="00D0106D">
          <w:rPr>
            <w:noProof/>
            <w:webHidden/>
            <w:sz w:val="28"/>
          </w:rPr>
          <w:t>5</w:t>
        </w:r>
        <w:r w:rsidR="00D0106D">
          <w:rPr>
            <w:noProof/>
            <w:webHidden/>
            <w:sz w:val="28"/>
          </w:rPr>
          <w:fldChar w:fldCharType="end"/>
        </w:r>
      </w:hyperlink>
    </w:p>
    <w:p w:rsidR="00D0106D" w:rsidRDefault="00F34C69" w:rsidP="00D0106D">
      <w:pPr>
        <w:pStyle w:val="2"/>
        <w:tabs>
          <w:tab w:val="right" w:leader="dot" w:pos="9360"/>
        </w:tabs>
        <w:ind w:left="0" w:right="535"/>
        <w:rPr>
          <w:noProof/>
          <w:sz w:val="28"/>
        </w:rPr>
      </w:pPr>
      <w:hyperlink w:anchor="_Toc385373644" w:history="1">
        <w:r w:rsidR="00D0106D">
          <w:rPr>
            <w:rStyle w:val="a3"/>
            <w:noProof/>
            <w:sz w:val="28"/>
          </w:rPr>
          <w:t>1.1 Понятие и виды кредиторской задолженности</w:t>
        </w:r>
        <w:r w:rsidR="00D0106D">
          <w:rPr>
            <w:noProof/>
            <w:webHidden/>
            <w:sz w:val="28"/>
          </w:rPr>
          <w:tab/>
        </w:r>
        <w:r w:rsidR="00D0106D">
          <w:rPr>
            <w:noProof/>
            <w:webHidden/>
            <w:sz w:val="28"/>
          </w:rPr>
          <w:fldChar w:fldCharType="begin"/>
        </w:r>
        <w:r w:rsidR="00D0106D">
          <w:rPr>
            <w:noProof/>
            <w:webHidden/>
            <w:sz w:val="28"/>
          </w:rPr>
          <w:instrText xml:space="preserve"> PAGEREF _Toc385373644 \h </w:instrText>
        </w:r>
        <w:r w:rsidR="00D0106D">
          <w:rPr>
            <w:noProof/>
            <w:webHidden/>
            <w:sz w:val="28"/>
          </w:rPr>
        </w:r>
        <w:r w:rsidR="00D0106D">
          <w:rPr>
            <w:noProof/>
            <w:webHidden/>
            <w:sz w:val="28"/>
          </w:rPr>
          <w:fldChar w:fldCharType="separate"/>
        </w:r>
        <w:r w:rsidR="00D0106D">
          <w:rPr>
            <w:noProof/>
            <w:webHidden/>
            <w:sz w:val="28"/>
          </w:rPr>
          <w:t>5</w:t>
        </w:r>
        <w:r w:rsidR="00D0106D">
          <w:rPr>
            <w:noProof/>
            <w:webHidden/>
            <w:sz w:val="28"/>
          </w:rPr>
          <w:fldChar w:fldCharType="end"/>
        </w:r>
      </w:hyperlink>
    </w:p>
    <w:p w:rsidR="00D0106D" w:rsidRDefault="00F34C69" w:rsidP="00D0106D">
      <w:pPr>
        <w:pStyle w:val="2"/>
        <w:tabs>
          <w:tab w:val="right" w:leader="dot" w:pos="9360"/>
        </w:tabs>
        <w:ind w:left="0" w:right="535"/>
        <w:rPr>
          <w:noProof/>
          <w:sz w:val="28"/>
        </w:rPr>
      </w:pPr>
      <w:hyperlink w:anchor="_Toc385373645" w:history="1">
        <w:r w:rsidR="00D0106D">
          <w:rPr>
            <w:rStyle w:val="a3"/>
            <w:noProof/>
            <w:sz w:val="28"/>
          </w:rPr>
          <w:t>1.2 Необходимость, цели и задачи аудита кредиторской задолженности</w:t>
        </w:r>
        <w:r w:rsidR="00D0106D">
          <w:rPr>
            <w:noProof/>
            <w:webHidden/>
            <w:sz w:val="28"/>
          </w:rPr>
          <w:tab/>
        </w:r>
        <w:r w:rsidR="00D0106D">
          <w:rPr>
            <w:noProof/>
            <w:webHidden/>
            <w:sz w:val="28"/>
          </w:rPr>
          <w:fldChar w:fldCharType="begin"/>
        </w:r>
        <w:r w:rsidR="00D0106D">
          <w:rPr>
            <w:noProof/>
            <w:webHidden/>
            <w:sz w:val="28"/>
          </w:rPr>
          <w:instrText xml:space="preserve"> PAGEREF _Toc385373645 \h </w:instrText>
        </w:r>
        <w:r w:rsidR="00D0106D">
          <w:rPr>
            <w:noProof/>
            <w:webHidden/>
            <w:sz w:val="28"/>
          </w:rPr>
        </w:r>
        <w:r w:rsidR="00D0106D">
          <w:rPr>
            <w:noProof/>
            <w:webHidden/>
            <w:sz w:val="28"/>
          </w:rPr>
          <w:fldChar w:fldCharType="separate"/>
        </w:r>
        <w:r w:rsidR="00D0106D">
          <w:rPr>
            <w:noProof/>
            <w:webHidden/>
            <w:sz w:val="28"/>
          </w:rPr>
          <w:t>11</w:t>
        </w:r>
        <w:r w:rsidR="00D0106D">
          <w:rPr>
            <w:noProof/>
            <w:webHidden/>
            <w:sz w:val="28"/>
          </w:rPr>
          <w:fldChar w:fldCharType="end"/>
        </w:r>
      </w:hyperlink>
    </w:p>
    <w:p w:rsidR="00D0106D" w:rsidRDefault="00F34C69" w:rsidP="00D0106D">
      <w:pPr>
        <w:pStyle w:val="11"/>
        <w:tabs>
          <w:tab w:val="right" w:leader="dot" w:pos="9360"/>
        </w:tabs>
        <w:ind w:right="535"/>
        <w:rPr>
          <w:noProof/>
          <w:sz w:val="28"/>
        </w:rPr>
      </w:pPr>
      <w:hyperlink w:anchor="_Toc385373646" w:history="1">
        <w:r w:rsidR="00D0106D">
          <w:rPr>
            <w:rStyle w:val="a3"/>
            <w:noProof/>
            <w:sz w:val="28"/>
            <w:szCs w:val="28"/>
          </w:rPr>
          <w:t>2 Аудит расчетов с поставщиками и подрядчиками на примере ТОО «»</w:t>
        </w:r>
        <w:r w:rsidR="00D0106D">
          <w:rPr>
            <w:noProof/>
            <w:webHidden/>
            <w:sz w:val="28"/>
          </w:rPr>
          <w:tab/>
        </w:r>
        <w:r w:rsidR="00D0106D">
          <w:rPr>
            <w:noProof/>
            <w:webHidden/>
            <w:sz w:val="28"/>
          </w:rPr>
          <w:fldChar w:fldCharType="begin"/>
        </w:r>
        <w:r w:rsidR="00D0106D">
          <w:rPr>
            <w:noProof/>
            <w:webHidden/>
            <w:sz w:val="28"/>
          </w:rPr>
          <w:instrText xml:space="preserve"> PAGEREF _Toc385373646 \h </w:instrText>
        </w:r>
        <w:r w:rsidR="00D0106D">
          <w:rPr>
            <w:noProof/>
            <w:webHidden/>
            <w:sz w:val="28"/>
          </w:rPr>
        </w:r>
        <w:r w:rsidR="00D0106D">
          <w:rPr>
            <w:noProof/>
            <w:webHidden/>
            <w:sz w:val="28"/>
          </w:rPr>
          <w:fldChar w:fldCharType="separate"/>
        </w:r>
        <w:r w:rsidR="00D0106D">
          <w:rPr>
            <w:noProof/>
            <w:webHidden/>
            <w:sz w:val="28"/>
          </w:rPr>
          <w:t>15</w:t>
        </w:r>
        <w:r w:rsidR="00D0106D">
          <w:rPr>
            <w:noProof/>
            <w:webHidden/>
            <w:sz w:val="28"/>
          </w:rPr>
          <w:fldChar w:fldCharType="end"/>
        </w:r>
      </w:hyperlink>
    </w:p>
    <w:p w:rsidR="00D0106D" w:rsidRDefault="00F34C69" w:rsidP="00D0106D">
      <w:pPr>
        <w:pStyle w:val="2"/>
        <w:tabs>
          <w:tab w:val="right" w:leader="dot" w:pos="9360"/>
        </w:tabs>
        <w:ind w:left="0" w:right="535"/>
        <w:rPr>
          <w:noProof/>
          <w:sz w:val="28"/>
        </w:rPr>
      </w:pPr>
      <w:hyperlink w:anchor="_Toc385373647" w:history="1">
        <w:r w:rsidR="00D0106D">
          <w:rPr>
            <w:rStyle w:val="a3"/>
            <w:noProof/>
            <w:sz w:val="28"/>
          </w:rPr>
          <w:t>2.1 Этапы проведения аудита задолженности с поставщиками и подрядчиками</w:t>
        </w:r>
        <w:r w:rsidR="00D0106D">
          <w:rPr>
            <w:noProof/>
            <w:webHidden/>
            <w:sz w:val="28"/>
          </w:rPr>
          <w:tab/>
        </w:r>
        <w:r w:rsidR="00D0106D">
          <w:rPr>
            <w:noProof/>
            <w:webHidden/>
            <w:sz w:val="28"/>
          </w:rPr>
          <w:fldChar w:fldCharType="begin"/>
        </w:r>
        <w:r w:rsidR="00D0106D">
          <w:rPr>
            <w:noProof/>
            <w:webHidden/>
            <w:sz w:val="28"/>
          </w:rPr>
          <w:instrText xml:space="preserve"> PAGEREF _Toc385373647 \h </w:instrText>
        </w:r>
        <w:r w:rsidR="00D0106D">
          <w:rPr>
            <w:noProof/>
            <w:webHidden/>
            <w:sz w:val="28"/>
          </w:rPr>
        </w:r>
        <w:r w:rsidR="00D0106D">
          <w:rPr>
            <w:noProof/>
            <w:webHidden/>
            <w:sz w:val="28"/>
          </w:rPr>
          <w:fldChar w:fldCharType="separate"/>
        </w:r>
        <w:r w:rsidR="00D0106D">
          <w:rPr>
            <w:noProof/>
            <w:webHidden/>
            <w:sz w:val="28"/>
          </w:rPr>
          <w:t>15</w:t>
        </w:r>
        <w:r w:rsidR="00D0106D">
          <w:rPr>
            <w:noProof/>
            <w:webHidden/>
            <w:sz w:val="28"/>
          </w:rPr>
          <w:fldChar w:fldCharType="end"/>
        </w:r>
      </w:hyperlink>
    </w:p>
    <w:p w:rsidR="00D0106D" w:rsidRDefault="00F34C69" w:rsidP="00D0106D">
      <w:pPr>
        <w:pStyle w:val="2"/>
        <w:tabs>
          <w:tab w:val="right" w:leader="dot" w:pos="9360"/>
        </w:tabs>
        <w:ind w:left="0" w:right="535"/>
        <w:rPr>
          <w:noProof/>
          <w:sz w:val="28"/>
        </w:rPr>
      </w:pPr>
      <w:hyperlink w:anchor="_Toc385373648" w:history="1">
        <w:r w:rsidR="00D0106D">
          <w:rPr>
            <w:rStyle w:val="a3"/>
            <w:noProof/>
            <w:sz w:val="28"/>
          </w:rPr>
          <w:t>2.2 Оценка систем бухгалтерского учета и внутреннего контроля, уровня существенности и аудиторского риска</w:t>
        </w:r>
        <w:r w:rsidR="00D0106D">
          <w:rPr>
            <w:noProof/>
            <w:webHidden/>
            <w:sz w:val="28"/>
          </w:rPr>
          <w:tab/>
        </w:r>
        <w:r w:rsidR="00D0106D">
          <w:rPr>
            <w:noProof/>
            <w:webHidden/>
            <w:sz w:val="28"/>
          </w:rPr>
          <w:fldChar w:fldCharType="begin"/>
        </w:r>
        <w:r w:rsidR="00D0106D">
          <w:rPr>
            <w:noProof/>
            <w:webHidden/>
            <w:sz w:val="28"/>
          </w:rPr>
          <w:instrText xml:space="preserve"> PAGEREF _Toc385373648 \h </w:instrText>
        </w:r>
        <w:r w:rsidR="00D0106D">
          <w:rPr>
            <w:noProof/>
            <w:webHidden/>
            <w:sz w:val="28"/>
          </w:rPr>
        </w:r>
        <w:r w:rsidR="00D0106D">
          <w:rPr>
            <w:noProof/>
            <w:webHidden/>
            <w:sz w:val="28"/>
          </w:rPr>
          <w:fldChar w:fldCharType="separate"/>
        </w:r>
        <w:r w:rsidR="00D0106D">
          <w:rPr>
            <w:noProof/>
            <w:webHidden/>
            <w:sz w:val="28"/>
          </w:rPr>
          <w:t>20</w:t>
        </w:r>
        <w:r w:rsidR="00D0106D">
          <w:rPr>
            <w:noProof/>
            <w:webHidden/>
            <w:sz w:val="28"/>
          </w:rPr>
          <w:fldChar w:fldCharType="end"/>
        </w:r>
      </w:hyperlink>
    </w:p>
    <w:p w:rsidR="00D0106D" w:rsidRDefault="00F34C69" w:rsidP="00D0106D">
      <w:pPr>
        <w:pStyle w:val="2"/>
        <w:tabs>
          <w:tab w:val="right" w:leader="dot" w:pos="9360"/>
        </w:tabs>
        <w:ind w:left="0" w:right="535"/>
        <w:rPr>
          <w:noProof/>
          <w:sz w:val="28"/>
        </w:rPr>
      </w:pPr>
      <w:hyperlink w:anchor="_Toc385373649" w:history="1">
        <w:r w:rsidR="00D0106D">
          <w:rPr>
            <w:rStyle w:val="a3"/>
            <w:noProof/>
            <w:sz w:val="28"/>
          </w:rPr>
          <w:t>2.3 Планирование и проведение аудита задолженности поставщикам и подрядчикам</w:t>
        </w:r>
        <w:r w:rsidR="00D0106D">
          <w:rPr>
            <w:noProof/>
            <w:webHidden/>
            <w:sz w:val="28"/>
          </w:rPr>
          <w:tab/>
        </w:r>
        <w:r w:rsidR="00D0106D">
          <w:rPr>
            <w:noProof/>
            <w:webHidden/>
            <w:sz w:val="28"/>
          </w:rPr>
          <w:fldChar w:fldCharType="begin"/>
        </w:r>
        <w:r w:rsidR="00D0106D">
          <w:rPr>
            <w:noProof/>
            <w:webHidden/>
            <w:sz w:val="28"/>
          </w:rPr>
          <w:instrText xml:space="preserve"> PAGEREF _Toc385373649 \h </w:instrText>
        </w:r>
        <w:r w:rsidR="00D0106D">
          <w:rPr>
            <w:noProof/>
            <w:webHidden/>
            <w:sz w:val="28"/>
          </w:rPr>
        </w:r>
        <w:r w:rsidR="00D0106D">
          <w:rPr>
            <w:noProof/>
            <w:webHidden/>
            <w:sz w:val="28"/>
          </w:rPr>
          <w:fldChar w:fldCharType="separate"/>
        </w:r>
        <w:r w:rsidR="00D0106D">
          <w:rPr>
            <w:noProof/>
            <w:webHidden/>
            <w:sz w:val="28"/>
          </w:rPr>
          <w:t>25</w:t>
        </w:r>
        <w:r w:rsidR="00D0106D">
          <w:rPr>
            <w:noProof/>
            <w:webHidden/>
            <w:sz w:val="28"/>
          </w:rPr>
          <w:fldChar w:fldCharType="end"/>
        </w:r>
      </w:hyperlink>
    </w:p>
    <w:p w:rsidR="00D0106D" w:rsidRDefault="00F34C69" w:rsidP="00D0106D">
      <w:pPr>
        <w:pStyle w:val="2"/>
        <w:tabs>
          <w:tab w:val="right" w:leader="dot" w:pos="9360"/>
        </w:tabs>
        <w:ind w:left="0" w:right="535"/>
        <w:rPr>
          <w:noProof/>
          <w:sz w:val="28"/>
        </w:rPr>
      </w:pPr>
      <w:hyperlink w:anchor="_Toc385373650" w:history="1">
        <w:r w:rsidR="00D0106D">
          <w:rPr>
            <w:rStyle w:val="a3"/>
            <w:noProof/>
            <w:sz w:val="28"/>
          </w:rPr>
          <w:t>2.4 Оформление результатов аудита задолженности поставщикам и подрядчикам</w:t>
        </w:r>
        <w:r w:rsidR="00D0106D">
          <w:rPr>
            <w:noProof/>
            <w:webHidden/>
            <w:sz w:val="28"/>
          </w:rPr>
          <w:tab/>
        </w:r>
        <w:r w:rsidR="00D0106D">
          <w:rPr>
            <w:noProof/>
            <w:webHidden/>
            <w:sz w:val="28"/>
          </w:rPr>
          <w:fldChar w:fldCharType="begin"/>
        </w:r>
        <w:r w:rsidR="00D0106D">
          <w:rPr>
            <w:noProof/>
            <w:webHidden/>
            <w:sz w:val="28"/>
          </w:rPr>
          <w:instrText xml:space="preserve"> PAGEREF _Toc385373650 \h </w:instrText>
        </w:r>
        <w:r w:rsidR="00D0106D">
          <w:rPr>
            <w:noProof/>
            <w:webHidden/>
            <w:sz w:val="28"/>
          </w:rPr>
        </w:r>
        <w:r w:rsidR="00D0106D">
          <w:rPr>
            <w:noProof/>
            <w:webHidden/>
            <w:sz w:val="28"/>
          </w:rPr>
          <w:fldChar w:fldCharType="separate"/>
        </w:r>
        <w:r w:rsidR="00D0106D">
          <w:rPr>
            <w:noProof/>
            <w:webHidden/>
            <w:sz w:val="28"/>
          </w:rPr>
          <w:t>27</w:t>
        </w:r>
        <w:r w:rsidR="00D0106D">
          <w:rPr>
            <w:noProof/>
            <w:webHidden/>
            <w:sz w:val="28"/>
          </w:rPr>
          <w:fldChar w:fldCharType="end"/>
        </w:r>
      </w:hyperlink>
    </w:p>
    <w:p w:rsidR="00D0106D" w:rsidRDefault="00F34C69" w:rsidP="00D0106D">
      <w:pPr>
        <w:pStyle w:val="11"/>
        <w:tabs>
          <w:tab w:val="right" w:leader="dot" w:pos="9360"/>
        </w:tabs>
        <w:ind w:right="535"/>
        <w:rPr>
          <w:noProof/>
          <w:sz w:val="28"/>
        </w:rPr>
      </w:pPr>
      <w:hyperlink w:anchor="_Toc385373651" w:history="1">
        <w:r w:rsidR="00D0106D">
          <w:rPr>
            <w:rStyle w:val="a3"/>
            <w:noProof/>
            <w:sz w:val="28"/>
            <w:szCs w:val="28"/>
          </w:rPr>
          <w:t>Заключение</w:t>
        </w:r>
        <w:r w:rsidR="00D0106D">
          <w:rPr>
            <w:noProof/>
            <w:webHidden/>
            <w:sz w:val="28"/>
          </w:rPr>
          <w:tab/>
        </w:r>
        <w:r w:rsidR="00D0106D">
          <w:rPr>
            <w:noProof/>
            <w:webHidden/>
            <w:sz w:val="28"/>
          </w:rPr>
          <w:fldChar w:fldCharType="begin"/>
        </w:r>
        <w:r w:rsidR="00D0106D">
          <w:rPr>
            <w:noProof/>
            <w:webHidden/>
            <w:sz w:val="28"/>
          </w:rPr>
          <w:instrText xml:space="preserve"> PAGEREF _Toc385373651 \h </w:instrText>
        </w:r>
        <w:r w:rsidR="00D0106D">
          <w:rPr>
            <w:noProof/>
            <w:webHidden/>
            <w:sz w:val="28"/>
          </w:rPr>
        </w:r>
        <w:r w:rsidR="00D0106D">
          <w:rPr>
            <w:noProof/>
            <w:webHidden/>
            <w:sz w:val="28"/>
          </w:rPr>
          <w:fldChar w:fldCharType="separate"/>
        </w:r>
        <w:r w:rsidR="00D0106D">
          <w:rPr>
            <w:noProof/>
            <w:webHidden/>
            <w:sz w:val="28"/>
          </w:rPr>
          <w:t>29</w:t>
        </w:r>
        <w:r w:rsidR="00D0106D">
          <w:rPr>
            <w:noProof/>
            <w:webHidden/>
            <w:sz w:val="28"/>
          </w:rPr>
          <w:fldChar w:fldCharType="end"/>
        </w:r>
      </w:hyperlink>
    </w:p>
    <w:p w:rsidR="00D0106D" w:rsidRDefault="00F34C69" w:rsidP="00D0106D">
      <w:pPr>
        <w:pStyle w:val="11"/>
        <w:tabs>
          <w:tab w:val="right" w:leader="dot" w:pos="9360"/>
        </w:tabs>
        <w:ind w:right="535"/>
        <w:rPr>
          <w:noProof/>
          <w:sz w:val="28"/>
        </w:rPr>
      </w:pPr>
      <w:hyperlink w:anchor="_Toc385373652" w:history="1">
        <w:r w:rsidR="00D0106D">
          <w:rPr>
            <w:rStyle w:val="a3"/>
            <w:noProof/>
            <w:sz w:val="28"/>
            <w:szCs w:val="28"/>
          </w:rPr>
          <w:t>Список использованной литературы</w:t>
        </w:r>
        <w:r w:rsidR="00D0106D">
          <w:rPr>
            <w:noProof/>
            <w:webHidden/>
            <w:sz w:val="28"/>
          </w:rPr>
          <w:tab/>
        </w:r>
        <w:r w:rsidR="00D0106D">
          <w:rPr>
            <w:noProof/>
            <w:webHidden/>
            <w:sz w:val="28"/>
          </w:rPr>
          <w:fldChar w:fldCharType="begin"/>
        </w:r>
        <w:r w:rsidR="00D0106D">
          <w:rPr>
            <w:noProof/>
            <w:webHidden/>
            <w:sz w:val="28"/>
          </w:rPr>
          <w:instrText xml:space="preserve"> PAGEREF _Toc385373652 \h </w:instrText>
        </w:r>
        <w:r w:rsidR="00D0106D">
          <w:rPr>
            <w:noProof/>
            <w:webHidden/>
            <w:sz w:val="28"/>
          </w:rPr>
        </w:r>
        <w:r w:rsidR="00D0106D">
          <w:rPr>
            <w:noProof/>
            <w:webHidden/>
            <w:sz w:val="28"/>
          </w:rPr>
          <w:fldChar w:fldCharType="separate"/>
        </w:r>
        <w:r w:rsidR="00D0106D">
          <w:rPr>
            <w:noProof/>
            <w:webHidden/>
            <w:sz w:val="28"/>
          </w:rPr>
          <w:t>31</w:t>
        </w:r>
        <w:r w:rsidR="00D0106D">
          <w:rPr>
            <w:noProof/>
            <w:webHidden/>
            <w:sz w:val="28"/>
          </w:rPr>
          <w:fldChar w:fldCharType="end"/>
        </w:r>
      </w:hyperlink>
    </w:p>
    <w:p w:rsidR="00D0106D" w:rsidRDefault="00F34C69" w:rsidP="00D0106D">
      <w:pPr>
        <w:pStyle w:val="11"/>
        <w:tabs>
          <w:tab w:val="right" w:leader="dot" w:pos="9360"/>
        </w:tabs>
        <w:ind w:right="535"/>
        <w:rPr>
          <w:noProof/>
          <w:sz w:val="28"/>
        </w:rPr>
      </w:pPr>
      <w:hyperlink w:anchor="_Toc385373653" w:history="1">
        <w:r w:rsidR="00D0106D">
          <w:rPr>
            <w:rStyle w:val="a3"/>
            <w:noProof/>
            <w:sz w:val="28"/>
            <w:szCs w:val="28"/>
          </w:rPr>
          <w:t>Приложения</w:t>
        </w:r>
        <w:r w:rsidR="00D0106D">
          <w:rPr>
            <w:noProof/>
            <w:webHidden/>
            <w:sz w:val="28"/>
          </w:rPr>
          <w:tab/>
        </w:r>
        <w:r w:rsidR="00D0106D">
          <w:rPr>
            <w:noProof/>
            <w:webHidden/>
            <w:sz w:val="28"/>
          </w:rPr>
          <w:fldChar w:fldCharType="begin"/>
        </w:r>
        <w:r w:rsidR="00D0106D">
          <w:rPr>
            <w:noProof/>
            <w:webHidden/>
            <w:sz w:val="28"/>
          </w:rPr>
          <w:instrText xml:space="preserve"> PAGEREF _Toc385373653 \h </w:instrText>
        </w:r>
        <w:r w:rsidR="00D0106D">
          <w:rPr>
            <w:noProof/>
            <w:webHidden/>
            <w:sz w:val="28"/>
          </w:rPr>
        </w:r>
        <w:r w:rsidR="00D0106D">
          <w:rPr>
            <w:noProof/>
            <w:webHidden/>
            <w:sz w:val="28"/>
          </w:rPr>
          <w:fldChar w:fldCharType="separate"/>
        </w:r>
        <w:r w:rsidR="00D0106D">
          <w:rPr>
            <w:noProof/>
            <w:webHidden/>
            <w:sz w:val="28"/>
          </w:rPr>
          <w:t>32</w:t>
        </w:r>
        <w:r w:rsidR="00D0106D">
          <w:rPr>
            <w:noProof/>
            <w:webHidden/>
            <w:sz w:val="28"/>
          </w:rPr>
          <w:fldChar w:fldCharType="end"/>
        </w:r>
      </w:hyperlink>
    </w:p>
    <w:p w:rsidR="00D0106D" w:rsidRDefault="00D0106D" w:rsidP="00D0106D">
      <w:pPr>
        <w:pStyle w:val="11"/>
        <w:tabs>
          <w:tab w:val="right" w:leader="dot" w:pos="9345"/>
        </w:tabs>
        <w:rPr>
          <w:noProof/>
          <w:sz w:val="28"/>
        </w:rPr>
      </w:pPr>
    </w:p>
    <w:p w:rsidR="00D0106D" w:rsidRDefault="00D0106D" w:rsidP="00D0106D">
      <w:pPr>
        <w:rPr>
          <w:sz w:val="28"/>
        </w:rPr>
      </w:pPr>
      <w:r>
        <w:rPr>
          <w:sz w:val="28"/>
        </w:rPr>
        <w:fldChar w:fldCharType="end"/>
      </w:r>
      <w:bookmarkStart w:id="1" w:name="_GoBack"/>
      <w:bookmarkEnd w:id="1"/>
    </w:p>
    <w:p w:rsidR="00D0106D" w:rsidRDefault="00D0106D" w:rsidP="00D0106D">
      <w:r>
        <w:br w:type="page"/>
      </w:r>
    </w:p>
    <w:p w:rsidR="00D0106D" w:rsidRDefault="00D0106D" w:rsidP="00D0106D">
      <w:pPr>
        <w:pStyle w:val="1"/>
      </w:pPr>
      <w:bookmarkStart w:id="2" w:name="_Toc385373652"/>
      <w:r>
        <w:lastRenderedPageBreak/>
        <w:t>Список использованной литературы</w:t>
      </w:r>
      <w:bookmarkEnd w:id="2"/>
    </w:p>
    <w:p w:rsidR="00D0106D" w:rsidRDefault="00D0106D" w:rsidP="00D0106D">
      <w:pPr>
        <w:ind w:firstLine="454"/>
        <w:jc w:val="both"/>
        <w:rPr>
          <w:sz w:val="28"/>
        </w:rPr>
      </w:pPr>
    </w:p>
    <w:p w:rsidR="00D0106D" w:rsidRDefault="00D0106D" w:rsidP="00D0106D">
      <w:pPr>
        <w:ind w:firstLine="454"/>
        <w:jc w:val="both"/>
        <w:rPr>
          <w:sz w:val="28"/>
        </w:rPr>
      </w:pPr>
    </w:p>
    <w:p w:rsidR="00D0106D" w:rsidRDefault="00D0106D" w:rsidP="00D0106D">
      <w:pPr>
        <w:pStyle w:val="a4"/>
        <w:widowControl w:val="0"/>
        <w:numPr>
          <w:ilvl w:val="0"/>
          <w:numId w:val="1"/>
        </w:numPr>
        <w:tabs>
          <w:tab w:val="left" w:pos="0"/>
          <w:tab w:val="num" w:pos="180"/>
          <w:tab w:val="left" w:pos="284"/>
          <w:tab w:val="left" w:pos="360"/>
          <w:tab w:val="left" w:pos="720"/>
          <w:tab w:val="left" w:pos="900"/>
          <w:tab w:val="left" w:pos="1080"/>
          <w:tab w:val="left" w:pos="1440"/>
        </w:tabs>
        <w:spacing w:line="240" w:lineRule="auto"/>
        <w:ind w:left="0" w:right="0" w:firstLine="454"/>
      </w:pPr>
      <w:r>
        <w:rPr>
          <w:szCs w:val="28"/>
        </w:rPr>
        <w:t>О бухгалтерском учете и финансовой отчетности. Закон Рес</w:t>
      </w:r>
      <w:r>
        <w:rPr>
          <w:szCs w:val="28"/>
        </w:rPr>
        <w:softHyphen/>
        <w:t>публики Казахстан от 28 февраля 2007 г., №234-</w:t>
      </w:r>
      <w:proofErr w:type="spellStart"/>
      <w:r>
        <w:rPr>
          <w:szCs w:val="28"/>
        </w:rPr>
        <w:t>III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Cs w:val="28"/>
        </w:rPr>
        <w:t>(с изменениями и дополнениями по состоянию на 13.01.2014 г.)</w:t>
      </w:r>
    </w:p>
    <w:p w:rsidR="00D0106D" w:rsidRDefault="00D0106D" w:rsidP="00D0106D">
      <w:pPr>
        <w:pStyle w:val="a4"/>
        <w:widowControl w:val="0"/>
        <w:numPr>
          <w:ilvl w:val="0"/>
          <w:numId w:val="1"/>
        </w:numPr>
        <w:tabs>
          <w:tab w:val="left" w:pos="0"/>
          <w:tab w:val="num" w:pos="180"/>
          <w:tab w:val="left" w:pos="284"/>
          <w:tab w:val="left" w:pos="360"/>
          <w:tab w:val="left" w:pos="720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rPr>
          <w:color w:val="000000"/>
          <w:szCs w:val="22"/>
        </w:rPr>
        <w:t xml:space="preserve">Скала </w:t>
      </w:r>
      <w:proofErr w:type="spellStart"/>
      <w:r>
        <w:rPr>
          <w:color w:val="000000"/>
          <w:szCs w:val="22"/>
        </w:rPr>
        <w:t>В.И</w:t>
      </w:r>
      <w:proofErr w:type="spellEnd"/>
      <w:r>
        <w:rPr>
          <w:color w:val="000000"/>
          <w:szCs w:val="22"/>
        </w:rPr>
        <w:t xml:space="preserve">., Скала </w:t>
      </w:r>
      <w:proofErr w:type="spellStart"/>
      <w:r>
        <w:rPr>
          <w:color w:val="000000"/>
          <w:szCs w:val="22"/>
        </w:rPr>
        <w:t>Н.В</w:t>
      </w:r>
      <w:proofErr w:type="spellEnd"/>
      <w:r>
        <w:rPr>
          <w:color w:val="000000"/>
          <w:szCs w:val="22"/>
        </w:rPr>
        <w:t xml:space="preserve">., Нам </w:t>
      </w:r>
      <w:proofErr w:type="spellStart"/>
      <w:r>
        <w:rPr>
          <w:color w:val="000000"/>
          <w:szCs w:val="22"/>
        </w:rPr>
        <w:t>Г.М</w:t>
      </w:r>
      <w:proofErr w:type="spellEnd"/>
      <w:r>
        <w:rPr>
          <w:color w:val="000000"/>
          <w:szCs w:val="22"/>
        </w:rPr>
        <w:t xml:space="preserve">. Национальная система бухгалтерского учета в Республике Казахстан. ТОО «Издательство </w:t>
      </w:r>
      <w:proofErr w:type="spellStart"/>
      <w:r>
        <w:rPr>
          <w:color w:val="000000"/>
          <w:szCs w:val="22"/>
        </w:rPr>
        <w:t>LEM</w:t>
      </w:r>
      <w:proofErr w:type="spellEnd"/>
      <w:r>
        <w:rPr>
          <w:color w:val="000000"/>
          <w:szCs w:val="22"/>
        </w:rPr>
        <w:t xml:space="preserve">». – Алматы, 2007 . </w:t>
      </w:r>
      <w:proofErr w:type="spellStart"/>
      <w:r>
        <w:rPr>
          <w:color w:val="000000"/>
          <w:szCs w:val="22"/>
        </w:rPr>
        <w:t>ч.1</w:t>
      </w:r>
      <w:proofErr w:type="spellEnd"/>
      <w:r>
        <w:rPr>
          <w:color w:val="000000"/>
          <w:szCs w:val="22"/>
        </w:rPr>
        <w:t xml:space="preserve"> – 420 с</w:t>
      </w:r>
      <w:r>
        <w:t>.</w:t>
      </w:r>
    </w:p>
    <w:p w:rsidR="00D0106D" w:rsidRDefault="00D0106D" w:rsidP="00D0106D">
      <w:pPr>
        <w:pStyle w:val="a4"/>
        <w:widowControl w:val="0"/>
        <w:numPr>
          <w:ilvl w:val="0"/>
          <w:numId w:val="1"/>
        </w:numPr>
        <w:tabs>
          <w:tab w:val="left" w:pos="0"/>
          <w:tab w:val="num" w:pos="180"/>
          <w:tab w:val="left" w:pos="284"/>
          <w:tab w:val="left" w:pos="360"/>
          <w:tab w:val="left" w:pos="720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t xml:space="preserve">Гражданский Кодекс Республики Казахстан (Общая часть). Комментарий (постатейный). В двух книгах. Книга 2. – 2-е изд., </w:t>
      </w:r>
      <w:proofErr w:type="spellStart"/>
      <w:r>
        <w:t>испр</w:t>
      </w:r>
      <w:proofErr w:type="spellEnd"/>
      <w:r>
        <w:t>. и доп., с использованием судебной практики</w:t>
      </w:r>
      <w:proofErr w:type="gramStart"/>
      <w:r>
        <w:t>/ П</w:t>
      </w:r>
      <w:proofErr w:type="gramEnd"/>
      <w:r>
        <w:t xml:space="preserve">од ред. </w:t>
      </w:r>
      <w:proofErr w:type="spellStart"/>
      <w:r>
        <w:t>М.К.Сулейменова</w:t>
      </w:r>
      <w:proofErr w:type="spellEnd"/>
      <w:r>
        <w:t xml:space="preserve">, </w:t>
      </w:r>
      <w:proofErr w:type="spellStart"/>
      <w:r>
        <w:t>Ю.Г.Басина</w:t>
      </w:r>
      <w:proofErr w:type="spellEnd"/>
      <w:r>
        <w:t xml:space="preserve">. – Алматы: </w:t>
      </w:r>
      <w:proofErr w:type="spellStart"/>
      <w:r>
        <w:t>Жеті</w:t>
      </w:r>
      <w:proofErr w:type="spellEnd"/>
      <w:r>
        <w:t xml:space="preserve"> </w:t>
      </w:r>
      <w:proofErr w:type="spellStart"/>
      <w:r>
        <w:t>жарғы</w:t>
      </w:r>
      <w:proofErr w:type="spellEnd"/>
      <w:r>
        <w:t xml:space="preserve">, 2003. – </w:t>
      </w:r>
      <w:proofErr w:type="spellStart"/>
      <w:r>
        <w:t>528с</w:t>
      </w:r>
      <w:proofErr w:type="spellEnd"/>
      <w:r>
        <w:t>.</w:t>
      </w:r>
    </w:p>
    <w:p w:rsidR="00D0106D" w:rsidRDefault="00D0106D" w:rsidP="00D0106D">
      <w:pPr>
        <w:pStyle w:val="a4"/>
        <w:widowControl w:val="0"/>
        <w:numPr>
          <w:ilvl w:val="0"/>
          <w:numId w:val="1"/>
        </w:numPr>
        <w:tabs>
          <w:tab w:val="left" w:pos="0"/>
          <w:tab w:val="num" w:pos="180"/>
          <w:tab w:val="left" w:pos="284"/>
          <w:tab w:val="left" w:pos="360"/>
          <w:tab w:val="left" w:pos="720"/>
          <w:tab w:val="left" w:pos="900"/>
          <w:tab w:val="left" w:pos="1080"/>
          <w:tab w:val="left" w:pos="1440"/>
        </w:tabs>
        <w:spacing w:line="240" w:lineRule="auto"/>
        <w:ind w:left="0" w:right="0" w:firstLine="454"/>
      </w:pPr>
      <w:r>
        <w:t xml:space="preserve">Правила ведения бухгалтерского учета, утвержденные Приказом </w:t>
      </w:r>
      <w:r>
        <w:rPr>
          <w:szCs w:val="20"/>
        </w:rPr>
        <w:t xml:space="preserve">МФ </w:t>
      </w:r>
      <w:proofErr w:type="spellStart"/>
      <w:r>
        <w:t>РК</w:t>
      </w:r>
      <w:proofErr w:type="spellEnd"/>
      <w:r>
        <w:t xml:space="preserve"> от 14 октября 2011 года № 1172.</w:t>
      </w:r>
    </w:p>
    <w:p w:rsidR="00D0106D" w:rsidRDefault="00D0106D" w:rsidP="00D0106D">
      <w:pPr>
        <w:pStyle w:val="a4"/>
        <w:widowControl w:val="0"/>
        <w:numPr>
          <w:ilvl w:val="0"/>
          <w:numId w:val="1"/>
        </w:numPr>
        <w:tabs>
          <w:tab w:val="left" w:pos="0"/>
          <w:tab w:val="num" w:pos="180"/>
          <w:tab w:val="left" w:pos="284"/>
          <w:tab w:val="left" w:pos="360"/>
          <w:tab w:val="left" w:pos="720"/>
          <w:tab w:val="left" w:pos="900"/>
          <w:tab w:val="left" w:pos="1080"/>
          <w:tab w:val="left" w:pos="1440"/>
        </w:tabs>
        <w:spacing w:line="240" w:lineRule="auto"/>
        <w:ind w:left="0" w:right="0" w:firstLine="454"/>
      </w:pPr>
      <w:r>
        <w:t>Закон Республики Казахстан от 20 ноября 1998 года № 304-I</w:t>
      </w:r>
      <w:proofErr w:type="gramStart"/>
      <w:r>
        <w:t xml:space="preserve"> О</w:t>
      </w:r>
      <w:proofErr w:type="gramEnd"/>
      <w:r>
        <w:t>б аудиторской деятельности (с изменениями и дополнениями по состоянию на 13.01.2014 г.)</w:t>
      </w:r>
    </w:p>
    <w:p w:rsidR="00D0106D" w:rsidRDefault="00D0106D" w:rsidP="00D0106D">
      <w:pPr>
        <w:pStyle w:val="a4"/>
        <w:widowControl w:val="0"/>
        <w:numPr>
          <w:ilvl w:val="0"/>
          <w:numId w:val="1"/>
        </w:numPr>
        <w:tabs>
          <w:tab w:val="left" w:pos="0"/>
          <w:tab w:val="num" w:pos="180"/>
          <w:tab w:val="left" w:pos="284"/>
          <w:tab w:val="left" w:pos="360"/>
          <w:tab w:val="left" w:pos="720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proofErr w:type="spellStart"/>
      <w:r>
        <w:rPr>
          <w:szCs w:val="20"/>
        </w:rPr>
        <w:t>Нурсеитов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Э.О</w:t>
      </w:r>
      <w:proofErr w:type="spellEnd"/>
      <w:r>
        <w:rPr>
          <w:szCs w:val="20"/>
        </w:rPr>
        <w:t xml:space="preserve">. Аудит: краткое руководство – Алматы: Издательство </w:t>
      </w:r>
      <w:proofErr w:type="spellStart"/>
      <w:r>
        <w:rPr>
          <w:szCs w:val="20"/>
        </w:rPr>
        <w:t>LEM</w:t>
      </w:r>
      <w:proofErr w:type="spellEnd"/>
      <w:r>
        <w:rPr>
          <w:szCs w:val="20"/>
        </w:rPr>
        <w:t xml:space="preserve">, - 2011. </w:t>
      </w:r>
      <w:proofErr w:type="spellStart"/>
      <w:r>
        <w:rPr>
          <w:szCs w:val="20"/>
        </w:rPr>
        <w:t>220с</w:t>
      </w:r>
      <w:proofErr w:type="spellEnd"/>
      <w:r>
        <w:rPr>
          <w:szCs w:val="20"/>
        </w:rPr>
        <w:t>.</w:t>
      </w:r>
    </w:p>
    <w:p w:rsidR="00D0106D" w:rsidRDefault="00D0106D" w:rsidP="00D0106D">
      <w:pPr>
        <w:pStyle w:val="a4"/>
        <w:widowControl w:val="0"/>
        <w:numPr>
          <w:ilvl w:val="0"/>
          <w:numId w:val="1"/>
        </w:numPr>
        <w:tabs>
          <w:tab w:val="left" w:pos="0"/>
          <w:tab w:val="num" w:pos="180"/>
          <w:tab w:val="left" w:pos="284"/>
          <w:tab w:val="left" w:pos="360"/>
          <w:tab w:val="left" w:pos="720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t>Международный стандарт финансовой отчетности №18 «Выручка». 2005.</w:t>
      </w:r>
    </w:p>
    <w:p w:rsidR="00D0106D" w:rsidRDefault="00D0106D" w:rsidP="00D0106D">
      <w:pPr>
        <w:pStyle w:val="a4"/>
        <w:widowControl w:val="0"/>
        <w:numPr>
          <w:ilvl w:val="0"/>
          <w:numId w:val="1"/>
        </w:numPr>
        <w:tabs>
          <w:tab w:val="left" w:pos="0"/>
          <w:tab w:val="num" w:pos="180"/>
          <w:tab w:val="left" w:pos="284"/>
          <w:tab w:val="left" w:pos="360"/>
          <w:tab w:val="left" w:pos="720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rPr>
          <w:szCs w:val="28"/>
        </w:rPr>
        <w:t>Кодекс Республики Казахстан «О налогах и других обязательных платежах в бюджет» от 10 декабря 2008 года N 99-</w:t>
      </w:r>
      <w:proofErr w:type="spellStart"/>
      <w:r>
        <w:rPr>
          <w:szCs w:val="28"/>
        </w:rPr>
        <w:t>IV</w:t>
      </w:r>
      <w:proofErr w:type="spellEnd"/>
      <w:r>
        <w:rPr>
          <w:szCs w:val="28"/>
        </w:rPr>
        <w:t xml:space="preserve"> (с изменениями и дополнениями по состоянию на 07.03.2014 г)</w:t>
      </w:r>
    </w:p>
    <w:p w:rsidR="00D0106D" w:rsidRDefault="00D0106D" w:rsidP="00D0106D">
      <w:pPr>
        <w:pStyle w:val="a4"/>
        <w:widowControl w:val="0"/>
        <w:numPr>
          <w:ilvl w:val="0"/>
          <w:numId w:val="1"/>
        </w:numPr>
        <w:tabs>
          <w:tab w:val="left" w:pos="0"/>
          <w:tab w:val="num" w:pos="180"/>
          <w:tab w:val="left" w:pos="284"/>
          <w:tab w:val="left" w:pos="360"/>
          <w:tab w:val="left" w:pos="720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rPr>
          <w:color w:val="000000"/>
          <w:szCs w:val="28"/>
        </w:rPr>
        <w:t xml:space="preserve">Международные стандарты аудита и контроля качества. – Алматы: </w:t>
      </w:r>
      <w:proofErr w:type="spellStart"/>
      <w:r>
        <w:rPr>
          <w:color w:val="000000"/>
          <w:szCs w:val="28"/>
        </w:rPr>
        <w:t>Лем</w:t>
      </w:r>
      <w:proofErr w:type="spellEnd"/>
      <w:r>
        <w:rPr>
          <w:color w:val="000000"/>
          <w:szCs w:val="28"/>
        </w:rPr>
        <w:t>, 2009.</w:t>
      </w:r>
    </w:p>
    <w:p w:rsidR="00D0106D" w:rsidRDefault="00D0106D" w:rsidP="00D0106D">
      <w:pPr>
        <w:pStyle w:val="a4"/>
        <w:widowControl w:val="0"/>
        <w:numPr>
          <w:ilvl w:val="0"/>
          <w:numId w:val="1"/>
        </w:numPr>
        <w:tabs>
          <w:tab w:val="left" w:pos="0"/>
          <w:tab w:val="num" w:pos="180"/>
          <w:tab w:val="left" w:pos="284"/>
          <w:tab w:val="left" w:pos="360"/>
          <w:tab w:val="left" w:pos="720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rPr>
          <w:szCs w:val="28"/>
        </w:rPr>
        <w:t>О бухгалтерском учете и финансовой отчетности. Закон Рес</w:t>
      </w:r>
      <w:r>
        <w:rPr>
          <w:szCs w:val="28"/>
        </w:rPr>
        <w:softHyphen/>
        <w:t>публики Казахстан от 28 февраля 2007 г., №234-</w:t>
      </w:r>
      <w:proofErr w:type="spellStart"/>
      <w:r>
        <w:rPr>
          <w:szCs w:val="28"/>
        </w:rPr>
        <w:t>III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Cs w:val="28"/>
        </w:rPr>
        <w:t>(с изменениями и дополнениями по состоянию на 13.01.2014 г.)</w:t>
      </w:r>
    </w:p>
    <w:p w:rsidR="00327539" w:rsidRDefault="00327539" w:rsidP="00D0106D"/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2BD7"/>
    <w:multiLevelType w:val="hybridMultilevel"/>
    <w:tmpl w:val="1A349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6D"/>
    <w:rsid w:val="00327539"/>
    <w:rsid w:val="00D0106D"/>
    <w:rsid w:val="00F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6D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D0106D"/>
    <w:pPr>
      <w:keepNext/>
      <w:ind w:firstLine="454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D0106D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D0106D"/>
  </w:style>
  <w:style w:type="paragraph" w:styleId="2">
    <w:name w:val="toc 2"/>
    <w:basedOn w:val="a"/>
    <w:next w:val="a"/>
    <w:autoRedefine/>
    <w:semiHidden/>
    <w:rsid w:val="00D0106D"/>
    <w:pPr>
      <w:ind w:left="240"/>
    </w:pPr>
  </w:style>
  <w:style w:type="character" w:styleId="a3">
    <w:name w:val="Hyperlink"/>
    <w:basedOn w:val="a0"/>
    <w:semiHidden/>
    <w:rsid w:val="00D0106D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D0106D"/>
    <w:pPr>
      <w:spacing w:line="360" w:lineRule="auto"/>
      <w:ind w:right="-6" w:firstLine="709"/>
      <w:jc w:val="both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D0106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6D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D0106D"/>
    <w:pPr>
      <w:keepNext/>
      <w:ind w:firstLine="454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D0106D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D0106D"/>
  </w:style>
  <w:style w:type="paragraph" w:styleId="2">
    <w:name w:val="toc 2"/>
    <w:basedOn w:val="a"/>
    <w:next w:val="a"/>
    <w:autoRedefine/>
    <w:semiHidden/>
    <w:rsid w:val="00D0106D"/>
    <w:pPr>
      <w:ind w:left="240"/>
    </w:pPr>
  </w:style>
  <w:style w:type="character" w:styleId="a3">
    <w:name w:val="Hyperlink"/>
    <w:basedOn w:val="a0"/>
    <w:semiHidden/>
    <w:rsid w:val="00D0106D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D0106D"/>
    <w:pPr>
      <w:spacing w:line="360" w:lineRule="auto"/>
      <w:ind w:right="-6" w:firstLine="709"/>
      <w:jc w:val="both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D0106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2016-04-18T07:40:00Z</dcterms:created>
  <dcterms:modified xsi:type="dcterms:W3CDTF">2016-04-18T07:40:00Z</dcterms:modified>
</cp:coreProperties>
</file>