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E0" w:rsidRDefault="005652E0" w:rsidP="005652E0">
      <w:pPr>
        <w:jc w:val="center"/>
      </w:pPr>
      <w:r>
        <w:t>Содержание</w:t>
      </w:r>
    </w:p>
    <w:p w:rsidR="005652E0" w:rsidRDefault="005652E0" w:rsidP="005652E0">
      <w:pPr>
        <w:jc w:val="center"/>
      </w:pPr>
    </w:p>
    <w:p w:rsidR="005652E0" w:rsidRDefault="005652E0" w:rsidP="005652E0">
      <w:pPr>
        <w:jc w:val="center"/>
      </w:pPr>
    </w:p>
    <w:p w:rsidR="005652E0" w:rsidRDefault="005652E0" w:rsidP="005652E0">
      <w:pPr>
        <w:pStyle w:val="11"/>
        <w:tabs>
          <w:tab w:val="right" w:leader="dot" w:pos="9345"/>
        </w:tabs>
        <w:rPr>
          <w:rStyle w:val="a3"/>
          <w:noProof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24815930" w:history="1">
        <w:r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rPr>
          <w:noProof/>
        </w:rPr>
      </w:pPr>
    </w:p>
    <w:p w:rsidR="005652E0" w:rsidRDefault="005652E0" w:rsidP="005652E0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324815931" w:history="1">
        <w:r>
          <w:rPr>
            <w:rStyle w:val="a3"/>
            <w:noProof/>
          </w:rPr>
          <w:t>1 Теоретические основы понятия «Социальная сеть»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w:anchor="_Toc324815932" w:history="1">
        <w:r>
          <w:rPr>
            <w:rStyle w:val="a3"/>
            <w:noProof/>
          </w:rPr>
          <w:t xml:space="preserve">1.1 История </w:t>
        </w:r>
        <w:r>
          <w:rPr>
            <w:rStyle w:val="a3"/>
            <w:noProof/>
          </w:rPr>
          <w:t>п</w:t>
        </w:r>
        <w:r>
          <w:rPr>
            <w:rStyle w:val="a3"/>
            <w:noProof/>
          </w:rPr>
          <w:t>оявления термина «Социальные сети»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w:anchor="_Toc324815933" w:history="1">
        <w:r>
          <w:rPr>
            <w:rStyle w:val="a3"/>
            <w:noProof/>
          </w:rPr>
          <w:t>1.2 Принцип формирования социальных сетей, виды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pStyle w:val="2"/>
        <w:tabs>
          <w:tab w:val="right" w:leader="dot" w:pos="9345"/>
        </w:tabs>
        <w:ind w:left="0"/>
        <w:rPr>
          <w:rStyle w:val="a3"/>
          <w:noProof/>
        </w:rPr>
      </w:pPr>
      <w:hyperlink w:anchor="_Toc324815934" w:history="1">
        <w:r>
          <w:rPr>
            <w:rStyle w:val="a3"/>
            <w:noProof/>
          </w:rPr>
          <w:t>1.3 Причин</w:t>
        </w:r>
        <w:r>
          <w:rPr>
            <w:rStyle w:val="a3"/>
            <w:noProof/>
          </w:rPr>
          <w:t>ы</w:t>
        </w:r>
        <w:r>
          <w:rPr>
            <w:rStyle w:val="a3"/>
            <w:noProof/>
          </w:rPr>
          <w:t xml:space="preserve"> использования социальных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rPr>
          <w:noProof/>
        </w:rPr>
      </w:pPr>
    </w:p>
    <w:p w:rsidR="005652E0" w:rsidRDefault="005652E0" w:rsidP="005652E0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324815935" w:history="1">
        <w:r>
          <w:rPr>
            <w:rStyle w:val="a3"/>
            <w:noProof/>
          </w:rPr>
          <w:t>2 Особенности влияния социальных сетей на подростков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w:anchor="_Toc324815936" w:history="1">
        <w:r>
          <w:rPr>
            <w:rStyle w:val="a3"/>
            <w:noProof/>
          </w:rPr>
          <w:t>2.1 Психологические особенности подростка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pStyle w:val="2"/>
        <w:tabs>
          <w:tab w:val="right" w:leader="dot" w:pos="9345"/>
        </w:tabs>
        <w:ind w:left="0"/>
        <w:rPr>
          <w:noProof/>
          <w:sz w:val="24"/>
          <w:szCs w:val="24"/>
        </w:rPr>
      </w:pPr>
      <w:hyperlink w:anchor="_Toc324815937" w:history="1">
        <w:r>
          <w:rPr>
            <w:rStyle w:val="a3"/>
            <w:noProof/>
          </w:rPr>
          <w:t>2.2 Причины формирования зависимости от социальных сетей у подростков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pStyle w:val="2"/>
        <w:tabs>
          <w:tab w:val="right" w:leader="dot" w:pos="9345"/>
        </w:tabs>
        <w:ind w:left="0"/>
        <w:rPr>
          <w:rStyle w:val="a3"/>
          <w:noProof/>
        </w:rPr>
      </w:pPr>
      <w:hyperlink w:anchor="_Toc324815938" w:history="1">
        <w:r>
          <w:rPr>
            <w:rStyle w:val="a3"/>
            <w:noProof/>
          </w:rPr>
          <w:t>2.3 Негативные последствия зависимости подростков от социальных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rPr>
          <w:noProof/>
        </w:rPr>
      </w:pPr>
    </w:p>
    <w:p w:rsidR="005652E0" w:rsidRDefault="005652E0" w:rsidP="005652E0">
      <w:pPr>
        <w:pStyle w:val="11"/>
        <w:tabs>
          <w:tab w:val="right" w:leader="dot" w:pos="9345"/>
        </w:tabs>
        <w:rPr>
          <w:rStyle w:val="a3"/>
          <w:noProof/>
        </w:rPr>
      </w:pPr>
      <w:hyperlink w:anchor="_Toc324815939" w:history="1">
        <w:r>
          <w:rPr>
            <w:rStyle w:val="a3"/>
            <w:noProof/>
          </w:rPr>
          <w:t>3 Профилактика подростков от зависимости социальных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rPr>
          <w:noProof/>
        </w:rPr>
      </w:pPr>
    </w:p>
    <w:p w:rsidR="005652E0" w:rsidRDefault="005652E0" w:rsidP="005652E0">
      <w:pPr>
        <w:pStyle w:val="11"/>
        <w:tabs>
          <w:tab w:val="right" w:leader="dot" w:pos="9345"/>
        </w:tabs>
        <w:rPr>
          <w:rStyle w:val="a3"/>
          <w:noProof/>
        </w:rPr>
      </w:pPr>
      <w:hyperlink w:anchor="_Toc324815940" w:history="1">
        <w:r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pPr>
        <w:rPr>
          <w:noProof/>
        </w:rPr>
      </w:pPr>
    </w:p>
    <w:p w:rsidR="005652E0" w:rsidRDefault="005652E0" w:rsidP="005652E0">
      <w:pPr>
        <w:pStyle w:val="11"/>
        <w:tabs>
          <w:tab w:val="right" w:leader="dot" w:pos="9345"/>
        </w:tabs>
        <w:rPr>
          <w:noProof/>
          <w:sz w:val="24"/>
          <w:szCs w:val="24"/>
        </w:rPr>
      </w:pPr>
      <w:hyperlink w:anchor="_Toc324815941" w:history="1">
        <w:r>
          <w:rPr>
            <w:rStyle w:val="a3"/>
            <w:noProof/>
          </w:rPr>
          <w:t>Список использо</w:t>
        </w:r>
        <w:r>
          <w:rPr>
            <w:rStyle w:val="a3"/>
            <w:noProof/>
          </w:rPr>
          <w:t>в</w:t>
        </w:r>
        <w:r>
          <w:rPr>
            <w:rStyle w:val="a3"/>
            <w:noProof/>
          </w:rPr>
          <w:t>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_Toc324815941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652E0" w:rsidRDefault="005652E0" w:rsidP="005652E0">
      <w:r>
        <w:fldChar w:fldCharType="end"/>
      </w:r>
    </w:p>
    <w:p w:rsidR="005652E0" w:rsidRDefault="005652E0">
      <w:r>
        <w:br w:type="page"/>
      </w:r>
    </w:p>
    <w:p w:rsidR="005652E0" w:rsidRDefault="005652E0" w:rsidP="005652E0">
      <w:pPr>
        <w:pStyle w:val="1"/>
      </w:pPr>
      <w:bookmarkStart w:id="0" w:name="_Toc324815941"/>
      <w:r>
        <w:lastRenderedPageBreak/>
        <w:t>Список использованной литературы</w:t>
      </w:r>
      <w:bookmarkEnd w:id="0"/>
    </w:p>
    <w:p w:rsidR="005652E0" w:rsidRDefault="005652E0" w:rsidP="005652E0">
      <w:pPr>
        <w:ind w:firstLine="540"/>
      </w:pPr>
    </w:p>
    <w:p w:rsidR="005652E0" w:rsidRDefault="005652E0" w:rsidP="005652E0">
      <w:pPr>
        <w:ind w:firstLine="540"/>
        <w:jc w:val="both"/>
      </w:pPr>
      <w:r>
        <w:t>1. Арестова О.Н., Бабанин Л.Н., Войскунский А.Е. Коммуникация в компьютерных сетях: психологические детерминанты и последствия // Вестник МГУ. Сер.14.1996. Вып.4.</w:t>
      </w:r>
    </w:p>
    <w:p w:rsidR="005652E0" w:rsidRDefault="005652E0" w:rsidP="005652E0">
      <w:pPr>
        <w:ind w:firstLine="540"/>
        <w:jc w:val="both"/>
      </w:pPr>
      <w:r>
        <w:t>2. Арестова О.Н., Бабанин Л.Н., Войскуновский А.Е. Мотивация пользователей Интернета. Гуманитарные исследования в Интернете / Под ред.А.Е. Войскунского (Москва: Можайск-Терра, 2000, 431 с.)</w:t>
      </w:r>
    </w:p>
    <w:p w:rsidR="005652E0" w:rsidRDefault="005652E0" w:rsidP="005652E0">
      <w:pPr>
        <w:ind w:firstLine="540"/>
        <w:jc w:val="both"/>
      </w:pPr>
      <w:r>
        <w:t>3. Бабаева Ю. Д, Войскунский А.Е. Психологические последствия информатизации // Психологический журн. 1998.Т. 19 №1. С.89-100.</w:t>
      </w:r>
    </w:p>
    <w:p w:rsidR="005652E0" w:rsidRDefault="005652E0" w:rsidP="005652E0">
      <w:pPr>
        <w:ind w:firstLine="540"/>
        <w:jc w:val="both"/>
      </w:pPr>
      <w:r>
        <w:t>4. Бабаева Ю.Д., Войскунский А.Е., Смыслова О.В. Интернет: воздействие на личность. Гуманитарные исследования в Интернете / Под ред. А.Е. Войскунского (Москва: Можайск-Терра, 2000, 431 с.)</w:t>
      </w:r>
    </w:p>
    <w:p w:rsidR="005652E0" w:rsidRDefault="005652E0" w:rsidP="005652E0">
      <w:pPr>
        <w:ind w:firstLine="540"/>
        <w:jc w:val="both"/>
      </w:pPr>
      <w:r>
        <w:t>5. Балонов И.М. "Компьютер и подросток" М., 2002 г. стр.32-58.</w:t>
      </w:r>
    </w:p>
    <w:p w:rsidR="005652E0" w:rsidRDefault="005652E0" w:rsidP="005652E0">
      <w:pPr>
        <w:ind w:firstLine="540"/>
        <w:jc w:val="both"/>
      </w:pPr>
      <w:r>
        <w:t>6. Бирюков В. "Сеть и наркомания". Компьютерный еженедельник "Компьютерра" №16, 1998, стр.13-15.</w:t>
      </w:r>
    </w:p>
    <w:p w:rsidR="005652E0" w:rsidRDefault="005652E0" w:rsidP="005652E0">
      <w:pPr>
        <w:ind w:firstLine="540"/>
        <w:jc w:val="both"/>
      </w:pPr>
      <w:r>
        <w:t>7. Боровкова Н. Виртуальное зависание / журнал "Человек и наука". Февраль 2002.</w:t>
      </w:r>
    </w:p>
    <w:p w:rsidR="005652E0" w:rsidRDefault="005652E0" w:rsidP="005652E0">
      <w:pPr>
        <w:ind w:firstLine="540"/>
        <w:jc w:val="both"/>
      </w:pPr>
      <w:r>
        <w:t>8. Вейценбаум Дж. Возможности вычислительных машин и человеческий разум // От суждений к вычислениям. М.: 1982.</w:t>
      </w:r>
    </w:p>
    <w:p w:rsidR="005652E0" w:rsidRDefault="005652E0" w:rsidP="005652E0">
      <w:pPr>
        <w:ind w:firstLine="540"/>
        <w:jc w:val="both"/>
      </w:pPr>
      <w:r>
        <w:t>9. Вересаева О. "Психология и интернет на пороге ХХI века". Психологическая газета №12, 1996, стр.4-6.</w:t>
      </w:r>
    </w:p>
    <w:p w:rsidR="005652E0" w:rsidRDefault="005652E0" w:rsidP="005652E0">
      <w:pPr>
        <w:ind w:firstLine="540"/>
        <w:jc w:val="both"/>
      </w:pPr>
      <w:r>
        <w:t>10. Войскунский А.Е. Актуальные проблемы зависимости от интернета // Психологический журнал. 2004. Т.25. № 1. C.90-100.</w:t>
      </w:r>
    </w:p>
    <w:p w:rsidR="005652E0" w:rsidRDefault="005652E0" w:rsidP="005652E0">
      <w:pPr>
        <w:ind w:firstLine="540"/>
        <w:jc w:val="both"/>
      </w:pPr>
      <w:r>
        <w:t>11. ВойскунскийА Е. Исследования Интернета в психологии // Интернет и российское общество / Под ред. И. Семенова. М. 2002 С 235-250</w:t>
      </w:r>
    </w:p>
    <w:p w:rsidR="005652E0" w:rsidRDefault="005652E0" w:rsidP="005652E0">
      <w:pPr>
        <w:ind w:firstLine="540"/>
        <w:jc w:val="both"/>
      </w:pPr>
      <w:r>
        <w:t>12. Войскуновский А.Е. Интернет - новая область исследований в психологической науке. Статья из: Ученые записки кафедры общей психологии МГУ. Выпуск 1. - М.: Смысл, 2002, с.82-101.</w:t>
      </w:r>
    </w:p>
    <w:p w:rsidR="005652E0" w:rsidRDefault="005652E0" w:rsidP="005652E0">
      <w:pPr>
        <w:ind w:firstLine="540"/>
        <w:jc w:val="both"/>
      </w:pPr>
      <w:r>
        <w:t>13. Войскунский А.Е. Общение, опосредованное компьютером/ Диссертация кандидата психологических наук. М., 1990.</w:t>
      </w:r>
    </w:p>
    <w:p w:rsidR="005652E0" w:rsidRDefault="005652E0" w:rsidP="005652E0">
      <w:pPr>
        <w:ind w:firstLine="540"/>
        <w:jc w:val="both"/>
      </w:pPr>
      <w:r>
        <w:t>14. Войскунский А.Е. Психологические исследования феномена Интернет-аддикции // Тезисы докладов 2-й Российской конференции по экологической психологии. М.: Экопсицентр РОСС. 2000. С.251-253.</w:t>
      </w:r>
    </w:p>
    <w:p w:rsidR="005652E0" w:rsidRDefault="005652E0" w:rsidP="005652E0">
      <w:pPr>
        <w:ind w:firstLine="540"/>
        <w:jc w:val="both"/>
      </w:pPr>
      <w:r>
        <w:t>15. Войскунский А.Е. Феномен зависимости от Интернета // Гуманитарные исследования в Интернете / Под ред.А.Е. Войскунского. М, 2000. С 100-131.</w:t>
      </w:r>
    </w:p>
    <w:p w:rsidR="005652E0" w:rsidRDefault="005652E0" w:rsidP="005652E0">
      <w:pPr>
        <w:ind w:firstLine="540"/>
        <w:jc w:val="both"/>
      </w:pPr>
      <w:r>
        <w:t>16. Выготский Л.С. Педология подростка // Собр. соч.: В 6 Т. М.: Издательство: Педагогика, 1984. Т.4. - 432 с.</w:t>
      </w:r>
    </w:p>
    <w:p w:rsidR="005652E0" w:rsidRDefault="005652E0" w:rsidP="005652E0">
      <w:pPr>
        <w:ind w:firstLine="540"/>
        <w:jc w:val="both"/>
      </w:pPr>
      <w:r>
        <w:t>17. Гуманитарные исследования в Интернете / Под ред.А.Е. Войскунского.М., 2000. - 431 с.</w:t>
      </w:r>
    </w:p>
    <w:p w:rsidR="005652E0" w:rsidRDefault="005652E0" w:rsidP="005652E0">
      <w:pPr>
        <w:ind w:firstLine="540"/>
        <w:jc w:val="both"/>
      </w:pPr>
      <w:r>
        <w:t>18. Егоров А.Ю. Нехимические зависимости. - СПб.: Речь, 2007. - 190 с.</w:t>
      </w:r>
    </w:p>
    <w:p w:rsidR="005652E0" w:rsidRDefault="005652E0" w:rsidP="005652E0">
      <w:pPr>
        <w:ind w:firstLine="540"/>
        <w:jc w:val="both"/>
      </w:pPr>
      <w:r>
        <w:t>19. Егоров А.Ю., Кузнецова Н., Петрова Е. Особенности личности подростков с интернет-зависимостью // Вопросы психического здоровья детей и подростков. 2005. Т.5. № 2.С. 20-27</w:t>
      </w:r>
    </w:p>
    <w:p w:rsidR="005652E0" w:rsidRDefault="005652E0" w:rsidP="005652E0">
      <w:pPr>
        <w:ind w:firstLine="540"/>
        <w:jc w:val="both"/>
      </w:pPr>
      <w:r>
        <w:lastRenderedPageBreak/>
        <w:t>20. Егоров А.Ю. Нехимические (поведенческие) аддикции // Аддиктология.</w:t>
      </w:r>
    </w:p>
    <w:p w:rsidR="005652E0" w:rsidRDefault="005652E0" w:rsidP="005652E0">
      <w:pPr>
        <w:ind w:firstLine="540"/>
        <w:jc w:val="both"/>
      </w:pPr>
      <w:r>
        <w:t>2005. № 1. С.65-77.</w:t>
      </w:r>
    </w:p>
    <w:p w:rsidR="005652E0" w:rsidRDefault="005652E0" w:rsidP="005652E0">
      <w:pPr>
        <w:ind w:firstLine="540"/>
        <w:jc w:val="both"/>
      </w:pPr>
      <w:r>
        <w:t>21. Егоров А.Ю., Игумнов С.А. Расстройства поведения у подростков: клинико-психологические аспекты. - СПб.: Речь, 2005. - 436 с.</w:t>
      </w:r>
    </w:p>
    <w:p w:rsidR="005652E0" w:rsidRDefault="005652E0" w:rsidP="005652E0">
      <w:pPr>
        <w:ind w:firstLine="540"/>
        <w:jc w:val="both"/>
      </w:pPr>
      <w:r>
        <w:t>22. Жичкина А.Е., Белинская Е.П. Самопрезентация в виртуальной коммуникации и особенности идентичности подростков-пользователей Интернета // Труды по социологии образования. М., 2000. Т.5. Вып.7.</w:t>
      </w:r>
    </w:p>
    <w:p w:rsidR="005652E0" w:rsidRDefault="005652E0" w:rsidP="005652E0">
      <w:pPr>
        <w:ind w:firstLine="540"/>
        <w:jc w:val="both"/>
      </w:pPr>
      <w:r>
        <w:t>23. Короленко Ц.П. Аддиктивное поведение. Общая характеристика и закономерности развития. // Обозр. психиат. и мед. психол., 1991/1.</w:t>
      </w:r>
    </w:p>
    <w:p w:rsidR="005652E0" w:rsidRDefault="005652E0" w:rsidP="005652E0">
      <w:pPr>
        <w:ind w:firstLine="540"/>
        <w:jc w:val="both"/>
      </w:pPr>
      <w:r>
        <w:t>24. Короленко Ц.П., Дмитриева Н.В. Социодинамическая психиатрия. М., Екатеринбург, 2000.</w:t>
      </w:r>
    </w:p>
    <w:p w:rsidR="005652E0" w:rsidRDefault="005652E0" w:rsidP="005652E0">
      <w:pPr>
        <w:ind w:firstLine="540"/>
        <w:jc w:val="both"/>
      </w:pPr>
      <w:r>
        <w:t>25. Кучеренко В.В., Петренко В.Ф., Госсохин А.В. Измененные состояния сознания: психологический анализ // Вопросы психологии. 1998. № 3. С 70-78.</w:t>
      </w:r>
    </w:p>
    <w:p w:rsidR="005652E0" w:rsidRDefault="005652E0" w:rsidP="005652E0">
      <w:pPr>
        <w:ind w:firstLine="540"/>
        <w:jc w:val="both"/>
      </w:pPr>
      <w:r>
        <w:t>26. Марков Дж., Хефнер К. Хакеры. Киев: 1996.</w:t>
      </w:r>
    </w:p>
    <w:p w:rsidR="005652E0" w:rsidRDefault="005652E0" w:rsidP="005652E0">
      <w:pPr>
        <w:ind w:firstLine="540"/>
        <w:jc w:val="both"/>
      </w:pPr>
      <w:r>
        <w:t>27. Семпси Дж. Псибернетическая психология: обзор литературы по психологическим и социальным аспектам многопользовательских сред (MUD) в киберпространстве // Гуманитарные исследования в Интернете / Под ред. .Е. Войскунского.М., 2000. С.77-99.</w:t>
      </w:r>
    </w:p>
    <w:p w:rsidR="005652E0" w:rsidRDefault="005652E0" w:rsidP="005652E0">
      <w:pPr>
        <w:ind w:firstLine="540"/>
        <w:jc w:val="both"/>
      </w:pPr>
      <w:r>
        <w:t>28. Фельдштейн Д.И. Возрастная и педагогическая психология. Избранные психологические труды. - М.: Издательство Московского психолого-социального института, 2002. - 432 с.</w:t>
      </w:r>
    </w:p>
    <w:p w:rsidR="005652E0" w:rsidRDefault="005652E0" w:rsidP="005652E0">
      <w:pPr>
        <w:ind w:firstLine="540"/>
        <w:jc w:val="both"/>
      </w:pPr>
      <w:r>
        <w:t>29. Чудова И.В. Особенности образа "Я" "Жителя Интернета" // Психологический журнал. 2002. Т.22. № 1. С.113-117.</w:t>
      </w:r>
    </w:p>
    <w:p w:rsidR="005652E0" w:rsidRDefault="005652E0" w:rsidP="005652E0">
      <w:pPr>
        <w:ind w:firstLine="540"/>
        <w:jc w:val="both"/>
      </w:pPr>
      <w:r>
        <w:t>30. Шавамиш В.В. Зависимое поведение школьников. СПб., 2001.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t xml:space="preserve">31. Янг К. Диагноз - Интернет-зависимость // Мир Интернет. </w:t>
      </w:r>
      <w:r>
        <w:rPr>
          <w:lang w:val="en-US"/>
        </w:rPr>
        <w:t xml:space="preserve">2000. №2. </w:t>
      </w:r>
      <w:r>
        <w:t>С</w:t>
      </w:r>
      <w:r>
        <w:rPr>
          <w:lang w:val="en-US"/>
        </w:rPr>
        <w:t>.24-29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rPr>
          <w:lang w:val="en-US"/>
        </w:rPr>
        <w:t>32. Griffiths M. Internet addiction: Fact or fiction? // Psychologist. 1999. V.12. N.5. P.246-250.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rPr>
          <w:lang w:val="en-US"/>
        </w:rPr>
        <w:t>33. http://psyfactor.org/lib/addict. htm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rPr>
          <w:lang w:val="en-US"/>
        </w:rPr>
        <w:t>34. www.netaddiction.com/parents. htm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rPr>
          <w:lang w:val="en-US"/>
        </w:rPr>
        <w:t>35. http://www.fid.ru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rPr>
          <w:lang w:val="en-US"/>
        </w:rPr>
        <w:t>36. http://www.psy. msu.ru</w:t>
      </w:r>
    </w:p>
    <w:p w:rsidR="005652E0" w:rsidRDefault="005652E0" w:rsidP="005652E0">
      <w:pPr>
        <w:ind w:firstLine="540"/>
        <w:jc w:val="both"/>
        <w:rPr>
          <w:lang w:val="en-US"/>
        </w:rPr>
      </w:pPr>
      <w:r>
        <w:rPr>
          <w:lang w:val="en-US"/>
        </w:rPr>
        <w:t>37. http://www.cpsr.org</w:t>
      </w:r>
    </w:p>
    <w:p w:rsidR="005652E0" w:rsidRDefault="005652E0" w:rsidP="005652E0">
      <w:pPr>
        <w:ind w:firstLine="540"/>
        <w:jc w:val="both"/>
        <w:rPr>
          <w:lang w:val="en-US"/>
        </w:rPr>
      </w:pPr>
    </w:p>
    <w:p w:rsidR="00C1415D" w:rsidRDefault="00C1415D" w:rsidP="005652E0">
      <w:bookmarkStart w:id="1" w:name="_GoBack"/>
      <w:bookmarkEnd w:id="1"/>
    </w:p>
    <w:sectPr w:rsidR="00C1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E0"/>
    <w:rsid w:val="005652E0"/>
    <w:rsid w:val="00C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652E0"/>
    <w:pPr>
      <w:keepNext/>
      <w:ind w:firstLine="567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652E0"/>
  </w:style>
  <w:style w:type="paragraph" w:styleId="2">
    <w:name w:val="toc 2"/>
    <w:basedOn w:val="a"/>
    <w:next w:val="a"/>
    <w:autoRedefine/>
    <w:semiHidden/>
    <w:rsid w:val="005652E0"/>
    <w:pPr>
      <w:ind w:left="280"/>
    </w:pPr>
  </w:style>
  <w:style w:type="character" w:styleId="a3">
    <w:name w:val="Hyperlink"/>
    <w:basedOn w:val="a0"/>
    <w:semiHidden/>
    <w:rsid w:val="005652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52E0"/>
    <w:rPr>
      <w:rFonts w:cs="Arial"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652E0"/>
    <w:pPr>
      <w:keepNext/>
      <w:ind w:firstLine="567"/>
      <w:jc w:val="both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5652E0"/>
  </w:style>
  <w:style w:type="paragraph" w:styleId="2">
    <w:name w:val="toc 2"/>
    <w:basedOn w:val="a"/>
    <w:next w:val="a"/>
    <w:autoRedefine/>
    <w:semiHidden/>
    <w:rsid w:val="005652E0"/>
    <w:pPr>
      <w:ind w:left="280"/>
    </w:pPr>
  </w:style>
  <w:style w:type="character" w:styleId="a3">
    <w:name w:val="Hyperlink"/>
    <w:basedOn w:val="a0"/>
    <w:semiHidden/>
    <w:rsid w:val="005652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52E0"/>
    <w:rPr>
      <w:rFonts w:cs="Arial"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2015-01-09T10:14:00Z</dcterms:created>
  <dcterms:modified xsi:type="dcterms:W3CDTF">2015-01-09T10:14:00Z</dcterms:modified>
</cp:coreProperties>
</file>