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99" w:rsidRDefault="00BF1999" w:rsidP="00BF1999">
      <w:pPr>
        <w:pStyle w:val="2"/>
        <w:rPr>
          <w:szCs w:val="28"/>
        </w:rPr>
      </w:pPr>
      <w:r>
        <w:rPr>
          <w:szCs w:val="28"/>
        </w:rPr>
        <w:t>Содержание</w:t>
      </w:r>
    </w:p>
    <w:p w:rsidR="00BF1999" w:rsidRDefault="00BF1999" w:rsidP="00BF1999">
      <w:pPr>
        <w:rPr>
          <w:sz w:val="28"/>
          <w:szCs w:val="28"/>
        </w:rPr>
      </w:pPr>
    </w:p>
    <w:p w:rsidR="00BF1999" w:rsidRDefault="00BF1999" w:rsidP="00BF1999">
      <w:pPr>
        <w:rPr>
          <w:sz w:val="28"/>
          <w:szCs w:val="28"/>
        </w:rPr>
      </w:pPr>
    </w:p>
    <w:p w:rsidR="00BF1999" w:rsidRDefault="00BF1999" w:rsidP="00BF1999">
      <w:pPr>
        <w:pStyle w:val="11"/>
        <w:tabs>
          <w:tab w:val="right" w:leader="dot" w:pos="9628"/>
        </w:tabs>
        <w:rPr>
          <w:noProof/>
          <w:sz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"1-2" \h \z </w:instrText>
      </w:r>
      <w:r>
        <w:rPr>
          <w:sz w:val="28"/>
          <w:szCs w:val="28"/>
        </w:rPr>
        <w:fldChar w:fldCharType="separate"/>
      </w:r>
    </w:p>
    <w:p w:rsidR="00BF1999" w:rsidRDefault="00C57F44" w:rsidP="00BF1999">
      <w:pPr>
        <w:pStyle w:val="11"/>
        <w:tabs>
          <w:tab w:val="right" w:leader="dot" w:pos="9628"/>
        </w:tabs>
        <w:rPr>
          <w:noProof/>
          <w:sz w:val="28"/>
        </w:rPr>
      </w:pPr>
      <w:hyperlink w:anchor="_Toc309901341" w:history="1">
        <w:r w:rsidR="00BF1999">
          <w:rPr>
            <w:rStyle w:val="a3"/>
            <w:noProof/>
            <w:sz w:val="28"/>
          </w:rPr>
          <w:t>Введение</w:t>
        </w:r>
      </w:hyperlink>
    </w:p>
    <w:p w:rsidR="00BF1999" w:rsidRDefault="00C57F44" w:rsidP="00BF1999">
      <w:pPr>
        <w:pStyle w:val="11"/>
        <w:tabs>
          <w:tab w:val="right" w:leader="dot" w:pos="9628"/>
        </w:tabs>
        <w:rPr>
          <w:noProof/>
          <w:sz w:val="28"/>
        </w:rPr>
      </w:pPr>
      <w:hyperlink w:anchor="_Toc309901342" w:history="1">
        <w:r w:rsidR="00BF1999">
          <w:rPr>
            <w:rStyle w:val="a3"/>
            <w:noProof/>
            <w:sz w:val="28"/>
          </w:rPr>
          <w:t>1 Сущность, цель и значение аудита</w:t>
        </w:r>
      </w:hyperlink>
    </w:p>
    <w:p w:rsidR="00BF1999" w:rsidRDefault="00C57F44" w:rsidP="00BF1999">
      <w:pPr>
        <w:pStyle w:val="11"/>
        <w:tabs>
          <w:tab w:val="right" w:leader="dot" w:pos="9628"/>
        </w:tabs>
        <w:rPr>
          <w:noProof/>
          <w:sz w:val="28"/>
        </w:rPr>
      </w:pPr>
      <w:hyperlink w:anchor="_Toc309901343" w:history="1">
        <w:r w:rsidR="00BF1999">
          <w:rPr>
            <w:rStyle w:val="a3"/>
            <w:noProof/>
            <w:sz w:val="28"/>
          </w:rPr>
          <w:t>2 Предмет и объекты аудита</w:t>
        </w:r>
      </w:hyperlink>
    </w:p>
    <w:p w:rsidR="00BF1999" w:rsidRDefault="00C57F44" w:rsidP="00BF1999">
      <w:pPr>
        <w:pStyle w:val="11"/>
        <w:tabs>
          <w:tab w:val="right" w:leader="dot" w:pos="9628"/>
        </w:tabs>
        <w:rPr>
          <w:noProof/>
          <w:sz w:val="28"/>
        </w:rPr>
      </w:pPr>
      <w:hyperlink w:anchor="_Toc309901344" w:history="1">
        <w:r w:rsidR="00BF1999">
          <w:rPr>
            <w:rStyle w:val="a3"/>
            <w:noProof/>
            <w:sz w:val="28"/>
          </w:rPr>
          <w:t>3 Функции аудита</w:t>
        </w:r>
      </w:hyperlink>
    </w:p>
    <w:p w:rsidR="00BF1999" w:rsidRDefault="00C57F44" w:rsidP="00BF1999">
      <w:pPr>
        <w:pStyle w:val="11"/>
        <w:tabs>
          <w:tab w:val="right" w:leader="dot" w:pos="9628"/>
        </w:tabs>
        <w:rPr>
          <w:noProof/>
          <w:sz w:val="28"/>
        </w:rPr>
      </w:pPr>
      <w:hyperlink w:anchor="_Toc309901345" w:history="1">
        <w:r w:rsidR="00BF1999">
          <w:rPr>
            <w:rStyle w:val="a3"/>
            <w:noProof/>
            <w:sz w:val="28"/>
          </w:rPr>
          <w:t>Заключение</w:t>
        </w:r>
      </w:hyperlink>
    </w:p>
    <w:p w:rsidR="00BF1999" w:rsidRDefault="00C57F44" w:rsidP="00BF1999">
      <w:pPr>
        <w:pStyle w:val="11"/>
        <w:tabs>
          <w:tab w:val="right" w:leader="dot" w:pos="9628"/>
        </w:tabs>
        <w:rPr>
          <w:noProof/>
          <w:sz w:val="28"/>
        </w:rPr>
      </w:pPr>
      <w:hyperlink w:anchor="_Toc309901346" w:history="1">
        <w:r w:rsidR="00BF1999">
          <w:rPr>
            <w:rStyle w:val="a3"/>
            <w:noProof/>
            <w:sz w:val="28"/>
          </w:rPr>
          <w:t>Список использованной литературы</w:t>
        </w:r>
      </w:hyperlink>
    </w:p>
    <w:p w:rsidR="00BF1999" w:rsidRDefault="00BF1999" w:rsidP="00BF1999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BF1999" w:rsidRDefault="00BF1999" w:rsidP="00BF1999">
      <w:r>
        <w:br w:type="page"/>
      </w:r>
    </w:p>
    <w:p w:rsidR="00BF1999" w:rsidRPr="00BF1999" w:rsidRDefault="00BF1999" w:rsidP="00BF1999">
      <w:pPr>
        <w:keepNext/>
        <w:ind w:firstLine="567"/>
        <w:jc w:val="both"/>
        <w:outlineLvl w:val="0"/>
        <w:rPr>
          <w:sz w:val="28"/>
          <w:szCs w:val="28"/>
        </w:rPr>
      </w:pPr>
      <w:bookmarkStart w:id="0" w:name="_Toc309901346"/>
      <w:r w:rsidRPr="00BF1999">
        <w:rPr>
          <w:sz w:val="28"/>
          <w:szCs w:val="28"/>
        </w:rPr>
        <w:lastRenderedPageBreak/>
        <w:t>Список использованной литературы</w:t>
      </w:r>
      <w:bookmarkEnd w:id="0"/>
    </w:p>
    <w:p w:rsidR="00BF1999" w:rsidRPr="00BF1999" w:rsidRDefault="00BF1999" w:rsidP="00BF1999">
      <w:pPr>
        <w:rPr>
          <w:sz w:val="28"/>
        </w:rPr>
      </w:pPr>
    </w:p>
    <w:p w:rsidR="00BF1999" w:rsidRPr="00BF1999" w:rsidRDefault="00BF1999" w:rsidP="00BF1999">
      <w:pPr>
        <w:ind w:firstLine="540"/>
        <w:jc w:val="both"/>
        <w:rPr>
          <w:sz w:val="28"/>
          <w:szCs w:val="20"/>
        </w:rPr>
      </w:pPr>
    </w:p>
    <w:p w:rsidR="00BF1999" w:rsidRPr="00BF1999" w:rsidRDefault="00BF1999" w:rsidP="00BF1999">
      <w:pPr>
        <w:numPr>
          <w:ilvl w:val="0"/>
          <w:numId w:val="1"/>
        </w:numPr>
        <w:tabs>
          <w:tab w:val="num" w:pos="924"/>
        </w:tabs>
        <w:ind w:left="-24" w:firstLine="618"/>
        <w:jc w:val="both"/>
        <w:rPr>
          <w:sz w:val="28"/>
          <w:szCs w:val="20"/>
        </w:rPr>
      </w:pPr>
      <w:proofErr w:type="spellStart"/>
      <w:r w:rsidRPr="00BF1999">
        <w:rPr>
          <w:sz w:val="28"/>
          <w:szCs w:val="20"/>
        </w:rPr>
        <w:t>Абленов</w:t>
      </w:r>
      <w:proofErr w:type="spellEnd"/>
      <w:r w:rsidRPr="00BF1999">
        <w:rPr>
          <w:sz w:val="28"/>
          <w:szCs w:val="20"/>
        </w:rPr>
        <w:t xml:space="preserve"> </w:t>
      </w:r>
      <w:proofErr w:type="spellStart"/>
      <w:r w:rsidRPr="00BF1999">
        <w:rPr>
          <w:sz w:val="28"/>
          <w:szCs w:val="20"/>
        </w:rPr>
        <w:t>Д.О</w:t>
      </w:r>
      <w:proofErr w:type="spellEnd"/>
      <w:r w:rsidRPr="00BF1999">
        <w:rPr>
          <w:sz w:val="28"/>
          <w:szCs w:val="20"/>
        </w:rPr>
        <w:t>., Основы аудита</w:t>
      </w:r>
      <w:proofErr w:type="gramStart"/>
      <w:r w:rsidRPr="00BF1999">
        <w:rPr>
          <w:sz w:val="28"/>
          <w:szCs w:val="20"/>
        </w:rPr>
        <w:t xml:space="preserve">., </w:t>
      </w:r>
      <w:proofErr w:type="gramEnd"/>
      <w:r w:rsidRPr="00BF1999">
        <w:rPr>
          <w:sz w:val="28"/>
          <w:szCs w:val="20"/>
        </w:rPr>
        <w:t>Алматы, «Экономика»., 2003.</w:t>
      </w:r>
    </w:p>
    <w:p w:rsidR="00BF1999" w:rsidRPr="00BF1999" w:rsidRDefault="00BF1999" w:rsidP="00BF1999">
      <w:pPr>
        <w:numPr>
          <w:ilvl w:val="0"/>
          <w:numId w:val="1"/>
        </w:numPr>
        <w:tabs>
          <w:tab w:val="num" w:pos="924"/>
        </w:tabs>
        <w:ind w:left="-24" w:firstLine="618"/>
        <w:jc w:val="both"/>
        <w:rPr>
          <w:sz w:val="28"/>
          <w:szCs w:val="20"/>
        </w:rPr>
      </w:pPr>
      <w:r w:rsidRPr="00BF1999">
        <w:rPr>
          <w:sz w:val="28"/>
          <w:szCs w:val="20"/>
        </w:rPr>
        <w:t>Адамс Р., Основы аудита</w:t>
      </w:r>
      <w:proofErr w:type="gramStart"/>
      <w:r w:rsidRPr="00BF1999">
        <w:rPr>
          <w:sz w:val="28"/>
          <w:szCs w:val="20"/>
        </w:rPr>
        <w:t xml:space="preserve">., </w:t>
      </w:r>
      <w:proofErr w:type="gramEnd"/>
      <w:r w:rsidRPr="00BF1999">
        <w:rPr>
          <w:sz w:val="28"/>
          <w:szCs w:val="20"/>
        </w:rPr>
        <w:t xml:space="preserve">Пер. с англ., под ред., проф. </w:t>
      </w:r>
      <w:proofErr w:type="spellStart"/>
      <w:r w:rsidRPr="00BF1999">
        <w:rPr>
          <w:sz w:val="28"/>
          <w:szCs w:val="20"/>
        </w:rPr>
        <w:t>Я.В.,Соколова</w:t>
      </w:r>
      <w:proofErr w:type="spellEnd"/>
      <w:r w:rsidRPr="00BF1999">
        <w:rPr>
          <w:sz w:val="28"/>
          <w:szCs w:val="20"/>
        </w:rPr>
        <w:t>., М. Аудит., «</w:t>
      </w:r>
      <w:proofErr w:type="spellStart"/>
      <w:r w:rsidRPr="00BF1999">
        <w:rPr>
          <w:sz w:val="28"/>
          <w:szCs w:val="20"/>
        </w:rPr>
        <w:t>ЮНИТИ</w:t>
      </w:r>
      <w:proofErr w:type="spellEnd"/>
      <w:r w:rsidRPr="00BF1999">
        <w:rPr>
          <w:sz w:val="28"/>
          <w:szCs w:val="20"/>
        </w:rPr>
        <w:t>», 1995.</w:t>
      </w:r>
    </w:p>
    <w:p w:rsidR="00BF1999" w:rsidRPr="00BF1999" w:rsidRDefault="00BF1999" w:rsidP="00BF1999">
      <w:pPr>
        <w:numPr>
          <w:ilvl w:val="0"/>
          <w:numId w:val="1"/>
        </w:numPr>
        <w:tabs>
          <w:tab w:val="num" w:pos="924"/>
        </w:tabs>
        <w:ind w:left="-24" w:firstLine="618"/>
        <w:jc w:val="both"/>
        <w:rPr>
          <w:sz w:val="28"/>
          <w:szCs w:val="20"/>
        </w:rPr>
      </w:pPr>
      <w:proofErr w:type="spellStart"/>
      <w:r w:rsidRPr="00BF1999">
        <w:rPr>
          <w:sz w:val="28"/>
          <w:szCs w:val="20"/>
        </w:rPr>
        <w:t>Шеремет</w:t>
      </w:r>
      <w:proofErr w:type="spellEnd"/>
      <w:r w:rsidRPr="00BF1999">
        <w:rPr>
          <w:sz w:val="28"/>
          <w:szCs w:val="20"/>
        </w:rPr>
        <w:t xml:space="preserve"> </w:t>
      </w:r>
      <w:proofErr w:type="spellStart"/>
      <w:r w:rsidRPr="00BF1999">
        <w:rPr>
          <w:sz w:val="28"/>
          <w:szCs w:val="20"/>
        </w:rPr>
        <w:t>А.Д</w:t>
      </w:r>
      <w:proofErr w:type="spellEnd"/>
      <w:r w:rsidRPr="00BF1999">
        <w:rPr>
          <w:sz w:val="28"/>
          <w:szCs w:val="20"/>
        </w:rPr>
        <w:t xml:space="preserve">., </w:t>
      </w:r>
      <w:proofErr w:type="spellStart"/>
      <w:r w:rsidRPr="00BF1999">
        <w:rPr>
          <w:sz w:val="28"/>
          <w:szCs w:val="20"/>
        </w:rPr>
        <w:t>Суйц</w:t>
      </w:r>
      <w:proofErr w:type="spellEnd"/>
      <w:r w:rsidRPr="00BF1999">
        <w:rPr>
          <w:sz w:val="28"/>
          <w:szCs w:val="20"/>
        </w:rPr>
        <w:t xml:space="preserve"> </w:t>
      </w:r>
      <w:proofErr w:type="spellStart"/>
      <w:r w:rsidRPr="00BF1999">
        <w:rPr>
          <w:sz w:val="28"/>
          <w:szCs w:val="20"/>
        </w:rPr>
        <w:t>В.П.,Аудит.</w:t>
      </w:r>
      <w:proofErr w:type="gramStart"/>
      <w:r w:rsidRPr="00BF1999">
        <w:rPr>
          <w:sz w:val="28"/>
          <w:szCs w:val="20"/>
        </w:rPr>
        <w:t>,М</w:t>
      </w:r>
      <w:proofErr w:type="spellEnd"/>
      <w:proofErr w:type="gramEnd"/>
      <w:r w:rsidRPr="00BF1999">
        <w:rPr>
          <w:sz w:val="28"/>
          <w:szCs w:val="20"/>
        </w:rPr>
        <w:t xml:space="preserve">., </w:t>
      </w:r>
      <w:proofErr w:type="spellStart"/>
      <w:r w:rsidRPr="00BF1999">
        <w:rPr>
          <w:sz w:val="28"/>
          <w:szCs w:val="20"/>
        </w:rPr>
        <w:t>ИФРА</w:t>
      </w:r>
      <w:proofErr w:type="spellEnd"/>
      <w:r w:rsidRPr="00BF1999">
        <w:rPr>
          <w:sz w:val="28"/>
          <w:szCs w:val="20"/>
        </w:rPr>
        <w:t xml:space="preserve">- </w:t>
      </w:r>
      <w:proofErr w:type="spellStart"/>
      <w:r w:rsidRPr="00BF1999">
        <w:rPr>
          <w:sz w:val="28"/>
          <w:szCs w:val="20"/>
        </w:rPr>
        <w:t>М.,2001</w:t>
      </w:r>
      <w:proofErr w:type="spellEnd"/>
      <w:r w:rsidRPr="00BF1999">
        <w:rPr>
          <w:sz w:val="28"/>
          <w:szCs w:val="20"/>
        </w:rPr>
        <w:t>.</w:t>
      </w:r>
    </w:p>
    <w:p w:rsidR="00BF1999" w:rsidRPr="00BF1999" w:rsidRDefault="00BF1999" w:rsidP="00BF1999">
      <w:pPr>
        <w:numPr>
          <w:ilvl w:val="0"/>
          <w:numId w:val="1"/>
        </w:numPr>
        <w:tabs>
          <w:tab w:val="num" w:pos="924"/>
        </w:tabs>
        <w:ind w:left="-24" w:firstLine="618"/>
        <w:jc w:val="both"/>
        <w:rPr>
          <w:sz w:val="28"/>
          <w:szCs w:val="20"/>
        </w:rPr>
      </w:pPr>
      <w:proofErr w:type="spellStart"/>
      <w:r w:rsidRPr="00BF1999">
        <w:rPr>
          <w:sz w:val="28"/>
          <w:szCs w:val="20"/>
        </w:rPr>
        <w:t>Кошкимбаев</w:t>
      </w:r>
      <w:proofErr w:type="spellEnd"/>
      <w:r w:rsidRPr="00BF1999">
        <w:rPr>
          <w:sz w:val="28"/>
          <w:szCs w:val="20"/>
        </w:rPr>
        <w:t xml:space="preserve"> </w:t>
      </w:r>
      <w:proofErr w:type="spellStart"/>
      <w:r w:rsidRPr="00BF1999">
        <w:rPr>
          <w:sz w:val="28"/>
          <w:szCs w:val="20"/>
        </w:rPr>
        <w:t>С.Х</w:t>
      </w:r>
      <w:proofErr w:type="spellEnd"/>
      <w:r w:rsidRPr="00BF1999">
        <w:rPr>
          <w:sz w:val="28"/>
          <w:szCs w:val="20"/>
        </w:rPr>
        <w:t>. Аудит как неотъемлемая часть рыночных отношений</w:t>
      </w:r>
      <w:proofErr w:type="gramStart"/>
      <w:r w:rsidRPr="00BF1999">
        <w:rPr>
          <w:sz w:val="28"/>
          <w:szCs w:val="20"/>
        </w:rPr>
        <w:t>.(</w:t>
      </w:r>
      <w:proofErr w:type="gramEnd"/>
      <w:r w:rsidRPr="00BF1999">
        <w:rPr>
          <w:sz w:val="28"/>
          <w:szCs w:val="20"/>
        </w:rPr>
        <w:t>опыт, практика, перспективы), Алматы, «</w:t>
      </w:r>
      <w:proofErr w:type="spellStart"/>
      <w:r w:rsidRPr="00BF1999">
        <w:rPr>
          <w:sz w:val="28"/>
          <w:szCs w:val="20"/>
        </w:rPr>
        <w:t>Каржы-каражат</w:t>
      </w:r>
      <w:proofErr w:type="spellEnd"/>
      <w:r w:rsidRPr="00BF1999">
        <w:rPr>
          <w:sz w:val="28"/>
          <w:szCs w:val="20"/>
        </w:rPr>
        <w:t>»., 2001.</w:t>
      </w:r>
    </w:p>
    <w:p w:rsidR="00BF1999" w:rsidRPr="00BF1999" w:rsidRDefault="00BF1999" w:rsidP="00BF1999">
      <w:pPr>
        <w:numPr>
          <w:ilvl w:val="0"/>
          <w:numId w:val="1"/>
        </w:numPr>
        <w:tabs>
          <w:tab w:val="num" w:pos="924"/>
        </w:tabs>
        <w:ind w:left="-24" w:firstLine="618"/>
        <w:jc w:val="both"/>
        <w:rPr>
          <w:sz w:val="28"/>
          <w:szCs w:val="20"/>
        </w:rPr>
      </w:pPr>
      <w:bookmarkStart w:id="1" w:name="_Toc275522601"/>
      <w:r w:rsidRPr="00BF1999">
        <w:rPr>
          <w:bCs/>
          <w:color w:val="000000"/>
          <w:sz w:val="28"/>
          <w:szCs w:val="20"/>
          <w:lang w:val="kk-KZ"/>
        </w:rPr>
        <w:t>Закон Республики Казахстан от 20 ноября 1998 года № 304-I "Об аудиторской деятельности"</w:t>
      </w:r>
      <w:bookmarkEnd w:id="1"/>
      <w:r w:rsidRPr="00BF1999">
        <w:rPr>
          <w:bCs/>
          <w:color w:val="000000"/>
          <w:sz w:val="28"/>
          <w:szCs w:val="20"/>
          <w:lang w:val="kk-KZ"/>
        </w:rPr>
        <w:t xml:space="preserve"> (с изменениями и дополнениями по состоянию на 04.07.2013 г.)</w:t>
      </w:r>
    </w:p>
    <w:p w:rsidR="00BF1999" w:rsidRPr="00BF1999" w:rsidRDefault="00BF1999" w:rsidP="00BF1999">
      <w:pPr>
        <w:numPr>
          <w:ilvl w:val="0"/>
          <w:numId w:val="1"/>
        </w:numPr>
        <w:tabs>
          <w:tab w:val="num" w:pos="924"/>
        </w:tabs>
        <w:ind w:left="-24" w:firstLine="618"/>
        <w:jc w:val="both"/>
        <w:rPr>
          <w:sz w:val="28"/>
          <w:szCs w:val="20"/>
        </w:rPr>
      </w:pPr>
      <w:proofErr w:type="spellStart"/>
      <w:r w:rsidRPr="00BF1999">
        <w:rPr>
          <w:sz w:val="28"/>
          <w:szCs w:val="20"/>
        </w:rPr>
        <w:t>Дюсембаев</w:t>
      </w:r>
      <w:proofErr w:type="spellEnd"/>
      <w:r w:rsidRPr="00BF1999">
        <w:rPr>
          <w:sz w:val="28"/>
          <w:szCs w:val="20"/>
        </w:rPr>
        <w:t xml:space="preserve"> </w:t>
      </w:r>
      <w:proofErr w:type="spellStart"/>
      <w:r w:rsidRPr="00BF1999">
        <w:rPr>
          <w:sz w:val="28"/>
          <w:szCs w:val="20"/>
        </w:rPr>
        <w:t>К.Ш</w:t>
      </w:r>
      <w:proofErr w:type="spellEnd"/>
      <w:r w:rsidRPr="00BF1999">
        <w:rPr>
          <w:sz w:val="28"/>
          <w:szCs w:val="20"/>
        </w:rPr>
        <w:t>., Теория аудита</w:t>
      </w:r>
      <w:proofErr w:type="gramStart"/>
      <w:r w:rsidRPr="00BF1999">
        <w:rPr>
          <w:sz w:val="28"/>
          <w:szCs w:val="20"/>
        </w:rPr>
        <w:t xml:space="preserve">., </w:t>
      </w:r>
      <w:proofErr w:type="gramEnd"/>
      <w:r w:rsidRPr="00BF1999">
        <w:rPr>
          <w:sz w:val="28"/>
          <w:szCs w:val="20"/>
        </w:rPr>
        <w:t>Алматы., «</w:t>
      </w:r>
      <w:proofErr w:type="spellStart"/>
      <w:r w:rsidRPr="00BF1999">
        <w:rPr>
          <w:sz w:val="28"/>
          <w:szCs w:val="20"/>
        </w:rPr>
        <w:t>Экономика».,1995.,3</w:t>
      </w:r>
      <w:proofErr w:type="spellEnd"/>
      <w:r w:rsidRPr="00BF1999">
        <w:rPr>
          <w:sz w:val="28"/>
          <w:szCs w:val="20"/>
        </w:rPr>
        <w:t>-21.</w:t>
      </w:r>
    </w:p>
    <w:p w:rsidR="00BF1999" w:rsidRPr="00BF1999" w:rsidRDefault="00BF1999" w:rsidP="00BF1999">
      <w:pPr>
        <w:numPr>
          <w:ilvl w:val="0"/>
          <w:numId w:val="1"/>
        </w:numPr>
        <w:tabs>
          <w:tab w:val="num" w:pos="924"/>
        </w:tabs>
        <w:ind w:left="-24" w:firstLine="618"/>
        <w:jc w:val="both"/>
        <w:rPr>
          <w:sz w:val="28"/>
          <w:szCs w:val="20"/>
        </w:rPr>
      </w:pPr>
      <w:proofErr w:type="spellStart"/>
      <w:r w:rsidRPr="00BF1999">
        <w:rPr>
          <w:sz w:val="28"/>
          <w:szCs w:val="20"/>
        </w:rPr>
        <w:t>Биримкулова</w:t>
      </w:r>
      <w:proofErr w:type="spellEnd"/>
      <w:r w:rsidRPr="00BF1999">
        <w:rPr>
          <w:sz w:val="28"/>
          <w:szCs w:val="20"/>
        </w:rPr>
        <w:t xml:space="preserve"> </w:t>
      </w:r>
      <w:proofErr w:type="spellStart"/>
      <w:r w:rsidRPr="00BF1999">
        <w:rPr>
          <w:sz w:val="28"/>
          <w:szCs w:val="20"/>
        </w:rPr>
        <w:t>К.Д</w:t>
      </w:r>
      <w:proofErr w:type="spellEnd"/>
      <w:r w:rsidRPr="00BF1999">
        <w:rPr>
          <w:sz w:val="28"/>
          <w:szCs w:val="20"/>
        </w:rPr>
        <w:t>. Аудит, Бишкек</w:t>
      </w:r>
      <w:proofErr w:type="gramStart"/>
      <w:r w:rsidRPr="00BF1999">
        <w:rPr>
          <w:sz w:val="28"/>
          <w:szCs w:val="20"/>
        </w:rPr>
        <w:t xml:space="preserve">.: </w:t>
      </w:r>
      <w:proofErr w:type="spellStart"/>
      <w:proofErr w:type="gramEnd"/>
      <w:r w:rsidRPr="00BF1999">
        <w:rPr>
          <w:sz w:val="28"/>
          <w:szCs w:val="20"/>
        </w:rPr>
        <w:t>Шам</w:t>
      </w:r>
      <w:proofErr w:type="spellEnd"/>
      <w:r w:rsidRPr="00BF1999">
        <w:rPr>
          <w:sz w:val="28"/>
          <w:szCs w:val="20"/>
        </w:rPr>
        <w:t>, 2002, 14 – 219.</w:t>
      </w:r>
    </w:p>
    <w:p w:rsidR="00BF1999" w:rsidRPr="00BF1999" w:rsidRDefault="00BF1999" w:rsidP="00BF1999">
      <w:pPr>
        <w:numPr>
          <w:ilvl w:val="0"/>
          <w:numId w:val="1"/>
        </w:numPr>
        <w:tabs>
          <w:tab w:val="num" w:pos="924"/>
        </w:tabs>
        <w:ind w:left="-24" w:firstLine="618"/>
        <w:jc w:val="both"/>
        <w:rPr>
          <w:sz w:val="28"/>
          <w:szCs w:val="20"/>
        </w:rPr>
      </w:pPr>
      <w:proofErr w:type="spellStart"/>
      <w:r w:rsidRPr="00BF1999">
        <w:rPr>
          <w:sz w:val="28"/>
          <w:szCs w:val="20"/>
        </w:rPr>
        <w:t>Нурсеитов</w:t>
      </w:r>
      <w:proofErr w:type="spellEnd"/>
      <w:r w:rsidRPr="00BF1999">
        <w:rPr>
          <w:sz w:val="28"/>
          <w:szCs w:val="20"/>
        </w:rPr>
        <w:t xml:space="preserve"> </w:t>
      </w:r>
      <w:proofErr w:type="spellStart"/>
      <w:r w:rsidRPr="00BF1999">
        <w:rPr>
          <w:sz w:val="28"/>
          <w:szCs w:val="20"/>
        </w:rPr>
        <w:t>Э.О</w:t>
      </w:r>
      <w:proofErr w:type="spellEnd"/>
      <w:r w:rsidRPr="00BF1999">
        <w:rPr>
          <w:sz w:val="28"/>
          <w:szCs w:val="20"/>
        </w:rPr>
        <w:t xml:space="preserve">. Аудит: Краткое руководство/Алматы, ТОО «Издательство </w:t>
      </w:r>
      <w:proofErr w:type="spellStart"/>
      <w:r w:rsidRPr="00BF1999">
        <w:rPr>
          <w:sz w:val="28"/>
          <w:szCs w:val="20"/>
        </w:rPr>
        <w:t>LEM</w:t>
      </w:r>
      <w:proofErr w:type="spellEnd"/>
      <w:r w:rsidRPr="00BF1999">
        <w:rPr>
          <w:sz w:val="28"/>
          <w:szCs w:val="20"/>
        </w:rPr>
        <w:t>», - 2007.-220 с.</w:t>
      </w:r>
    </w:p>
    <w:p w:rsidR="00BF1999" w:rsidRPr="00BF1999" w:rsidRDefault="00BF1999" w:rsidP="00BF1999">
      <w:pPr>
        <w:numPr>
          <w:ilvl w:val="0"/>
          <w:numId w:val="1"/>
        </w:numPr>
        <w:tabs>
          <w:tab w:val="num" w:pos="924"/>
        </w:tabs>
        <w:ind w:left="-24" w:firstLine="618"/>
        <w:jc w:val="both"/>
        <w:rPr>
          <w:sz w:val="28"/>
          <w:szCs w:val="20"/>
        </w:rPr>
      </w:pPr>
      <w:proofErr w:type="spellStart"/>
      <w:r w:rsidRPr="00BF1999">
        <w:rPr>
          <w:sz w:val="28"/>
          <w:szCs w:val="20"/>
        </w:rPr>
        <w:t>Березюк</w:t>
      </w:r>
      <w:proofErr w:type="spellEnd"/>
      <w:r w:rsidRPr="00BF1999">
        <w:rPr>
          <w:sz w:val="28"/>
          <w:szCs w:val="20"/>
        </w:rPr>
        <w:t xml:space="preserve"> </w:t>
      </w:r>
      <w:proofErr w:type="spellStart"/>
      <w:r w:rsidRPr="00BF1999">
        <w:rPr>
          <w:sz w:val="28"/>
          <w:szCs w:val="20"/>
        </w:rPr>
        <w:t>В.И</w:t>
      </w:r>
      <w:proofErr w:type="spellEnd"/>
      <w:r w:rsidRPr="00BF1999">
        <w:rPr>
          <w:sz w:val="28"/>
          <w:szCs w:val="20"/>
        </w:rPr>
        <w:t xml:space="preserve">. Аудит: Учебное пособие. – Караганда, 2006 – </w:t>
      </w:r>
      <w:proofErr w:type="spellStart"/>
      <w:r w:rsidRPr="00BF1999">
        <w:rPr>
          <w:sz w:val="28"/>
          <w:szCs w:val="20"/>
        </w:rPr>
        <w:t>214с</w:t>
      </w:r>
      <w:proofErr w:type="spellEnd"/>
      <w:r w:rsidRPr="00BF1999">
        <w:rPr>
          <w:sz w:val="28"/>
          <w:szCs w:val="20"/>
        </w:rPr>
        <w:t>.</w:t>
      </w:r>
    </w:p>
    <w:p w:rsidR="00BF1999" w:rsidRPr="00BF1999" w:rsidRDefault="00BF1999" w:rsidP="00BF1999">
      <w:pPr>
        <w:numPr>
          <w:ilvl w:val="0"/>
          <w:numId w:val="1"/>
        </w:numPr>
        <w:tabs>
          <w:tab w:val="num" w:pos="984"/>
        </w:tabs>
        <w:ind w:left="-24" w:firstLine="618"/>
        <w:jc w:val="both"/>
        <w:rPr>
          <w:sz w:val="28"/>
          <w:szCs w:val="20"/>
        </w:rPr>
      </w:pPr>
      <w:proofErr w:type="spellStart"/>
      <w:r w:rsidRPr="00BF1999">
        <w:rPr>
          <w:sz w:val="28"/>
          <w:szCs w:val="20"/>
        </w:rPr>
        <w:t>Торшаева</w:t>
      </w:r>
      <w:proofErr w:type="spellEnd"/>
      <w:r w:rsidRPr="00BF1999">
        <w:rPr>
          <w:sz w:val="28"/>
          <w:szCs w:val="20"/>
        </w:rPr>
        <w:t xml:space="preserve"> </w:t>
      </w:r>
      <w:proofErr w:type="spellStart"/>
      <w:r w:rsidRPr="00BF1999">
        <w:rPr>
          <w:sz w:val="28"/>
          <w:szCs w:val="20"/>
        </w:rPr>
        <w:t>Ш.М</w:t>
      </w:r>
      <w:proofErr w:type="spellEnd"/>
      <w:r w:rsidRPr="00BF1999">
        <w:rPr>
          <w:sz w:val="28"/>
          <w:szCs w:val="20"/>
        </w:rPr>
        <w:t xml:space="preserve">. Теория аудита: Учебно-практическое пособие для ВУЗов – Караганда: </w:t>
      </w:r>
      <w:proofErr w:type="spellStart"/>
      <w:r w:rsidRPr="00BF1999">
        <w:rPr>
          <w:sz w:val="28"/>
          <w:szCs w:val="20"/>
        </w:rPr>
        <w:t>КУБУП,2000г</w:t>
      </w:r>
      <w:proofErr w:type="spellEnd"/>
      <w:r w:rsidRPr="00BF1999">
        <w:rPr>
          <w:sz w:val="28"/>
          <w:szCs w:val="20"/>
        </w:rPr>
        <w:t xml:space="preserve"> – </w:t>
      </w:r>
      <w:proofErr w:type="spellStart"/>
      <w:r w:rsidRPr="00BF1999">
        <w:rPr>
          <w:sz w:val="28"/>
          <w:szCs w:val="20"/>
        </w:rPr>
        <w:t>150с</w:t>
      </w:r>
      <w:proofErr w:type="spellEnd"/>
      <w:r w:rsidRPr="00BF1999">
        <w:rPr>
          <w:sz w:val="28"/>
          <w:szCs w:val="20"/>
        </w:rPr>
        <w:t>.</w:t>
      </w:r>
    </w:p>
    <w:p w:rsidR="00E407EB" w:rsidRDefault="00E407EB" w:rsidP="00BF1999">
      <w:bookmarkStart w:id="2" w:name="_GoBack"/>
      <w:bookmarkEnd w:id="2"/>
    </w:p>
    <w:sectPr w:rsidR="00E4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4EC4"/>
    <w:multiLevelType w:val="hybridMultilevel"/>
    <w:tmpl w:val="D3586D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99"/>
    <w:rsid w:val="00BF1999"/>
    <w:rsid w:val="00C57F44"/>
    <w:rsid w:val="00E4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1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99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1999"/>
    <w:rPr>
      <w:sz w:val="28"/>
      <w:szCs w:val="24"/>
    </w:rPr>
  </w:style>
  <w:style w:type="paragraph" w:styleId="11">
    <w:name w:val="toc 1"/>
    <w:basedOn w:val="a"/>
    <w:next w:val="a"/>
    <w:autoRedefine/>
    <w:semiHidden/>
    <w:rsid w:val="00BF1999"/>
  </w:style>
  <w:style w:type="character" w:styleId="a3">
    <w:name w:val="Hyperlink"/>
    <w:basedOn w:val="a0"/>
    <w:semiHidden/>
    <w:rsid w:val="00BF19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1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1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99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1999"/>
    <w:rPr>
      <w:sz w:val="28"/>
      <w:szCs w:val="24"/>
    </w:rPr>
  </w:style>
  <w:style w:type="paragraph" w:styleId="11">
    <w:name w:val="toc 1"/>
    <w:basedOn w:val="a"/>
    <w:next w:val="a"/>
    <w:autoRedefine/>
    <w:semiHidden/>
    <w:rsid w:val="00BF1999"/>
  </w:style>
  <w:style w:type="character" w:styleId="a3">
    <w:name w:val="Hyperlink"/>
    <w:basedOn w:val="a0"/>
    <w:semiHidden/>
    <w:rsid w:val="00BF19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1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Karina</cp:lastModifiedBy>
  <cp:revision>2</cp:revision>
  <dcterms:created xsi:type="dcterms:W3CDTF">2016-05-05T08:25:00Z</dcterms:created>
  <dcterms:modified xsi:type="dcterms:W3CDTF">2016-05-05T08:25:00Z</dcterms:modified>
</cp:coreProperties>
</file>