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AD" w:rsidRPr="007C5BAD" w:rsidRDefault="007C5BAD" w:rsidP="007C5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7C5BAD">
        <w:rPr>
          <w:color w:val="000000"/>
          <w:sz w:val="28"/>
          <w:szCs w:val="28"/>
          <w:lang w:val="en-US"/>
        </w:rPr>
        <w:t>Specific Features of Grammatical Metaphor in the English Language</w:t>
      </w:r>
    </w:p>
    <w:p w:rsidR="007C5BAD" w:rsidRPr="007C5BAD" w:rsidRDefault="007C5BAD" w:rsidP="007C5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</w:p>
    <w:p w:rsidR="007C5BAD" w:rsidRPr="007C5BAD" w:rsidRDefault="007C5BAD" w:rsidP="007C5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7C5BAD">
        <w:rPr>
          <w:color w:val="000000"/>
          <w:sz w:val="28"/>
          <w:szCs w:val="28"/>
          <w:lang w:val="en-US"/>
        </w:rPr>
        <w:t>Contents</w:t>
      </w:r>
    </w:p>
    <w:p w:rsidR="007C5BAD" w:rsidRPr="007C5BAD" w:rsidRDefault="007C5BAD" w:rsidP="007C5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7C5BAD">
        <w:rPr>
          <w:color w:val="000000"/>
          <w:sz w:val="28"/>
          <w:szCs w:val="28"/>
          <w:lang w:val="en-US"/>
        </w:rPr>
        <w:t>Introduction</w:t>
      </w:r>
    </w:p>
    <w:p w:rsidR="007C5BAD" w:rsidRPr="007C5BAD" w:rsidRDefault="007C5BAD" w:rsidP="007C5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7C5BAD">
        <w:rPr>
          <w:color w:val="000000"/>
          <w:sz w:val="28"/>
          <w:szCs w:val="28"/>
          <w:lang w:val="en-US"/>
        </w:rPr>
        <w:t>1 Characteristic and Main Features of Grammatical Metaphors in English</w:t>
      </w:r>
    </w:p>
    <w:p w:rsidR="007C5BAD" w:rsidRPr="007C5BAD" w:rsidRDefault="007C5BAD" w:rsidP="007C5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7C5BAD">
        <w:rPr>
          <w:color w:val="000000"/>
          <w:sz w:val="28"/>
          <w:szCs w:val="28"/>
          <w:lang w:val="en-US"/>
        </w:rPr>
        <w:t>1.1 The Notion and Content of Grammatical Metaphor</w:t>
      </w:r>
    </w:p>
    <w:p w:rsidR="007C5BAD" w:rsidRPr="007C5BAD" w:rsidRDefault="007C5BAD" w:rsidP="007C5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7C5BAD">
        <w:rPr>
          <w:color w:val="000000"/>
          <w:sz w:val="28"/>
          <w:szCs w:val="28"/>
          <w:lang w:val="en-US"/>
        </w:rPr>
        <w:t>1.2 Classification of Grammatical Metaphor</w:t>
      </w:r>
    </w:p>
    <w:p w:rsidR="007C5BAD" w:rsidRPr="007C5BAD" w:rsidRDefault="007C5BAD" w:rsidP="007C5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7C5BAD">
        <w:rPr>
          <w:color w:val="000000"/>
          <w:sz w:val="28"/>
          <w:szCs w:val="28"/>
          <w:lang w:val="en-US"/>
        </w:rPr>
        <w:t>1.3 Nominalisation as a Feature of Grammatical Metaphor</w:t>
      </w:r>
    </w:p>
    <w:p w:rsidR="007C5BAD" w:rsidRPr="007C5BAD" w:rsidRDefault="007C5BAD" w:rsidP="007C5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7C5BAD">
        <w:rPr>
          <w:color w:val="000000"/>
          <w:sz w:val="28"/>
          <w:szCs w:val="28"/>
          <w:lang w:val="en-US"/>
        </w:rPr>
        <w:t>1.4 Ideational and Interpersonal Grammatical Metaphor</w:t>
      </w:r>
    </w:p>
    <w:p w:rsidR="007C5BAD" w:rsidRPr="007C5BAD" w:rsidRDefault="007C5BAD" w:rsidP="007C5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7C5BAD">
        <w:rPr>
          <w:color w:val="000000"/>
          <w:sz w:val="28"/>
          <w:szCs w:val="28"/>
          <w:lang w:val="en-US"/>
        </w:rPr>
        <w:t>2 Analysis of Grammar Metaphor in English language</w:t>
      </w:r>
    </w:p>
    <w:p w:rsidR="007C5BAD" w:rsidRPr="007C5BAD" w:rsidRDefault="007C5BAD" w:rsidP="007C5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7C5BAD">
        <w:rPr>
          <w:color w:val="000000"/>
          <w:sz w:val="28"/>
          <w:szCs w:val="28"/>
          <w:lang w:val="en-US"/>
        </w:rPr>
        <w:t>2.1 Metaphorical Expressions Used in English</w:t>
      </w:r>
    </w:p>
    <w:p w:rsidR="007C5BAD" w:rsidRPr="007C5BAD" w:rsidRDefault="007C5BAD" w:rsidP="007C5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7C5BAD">
        <w:rPr>
          <w:color w:val="000000"/>
          <w:sz w:val="28"/>
          <w:szCs w:val="28"/>
          <w:lang w:val="en-US"/>
        </w:rPr>
        <w:t>2.2 Metaphors in Text</w:t>
      </w:r>
    </w:p>
    <w:p w:rsidR="007C5BAD" w:rsidRPr="007C5BAD" w:rsidRDefault="007C5BAD" w:rsidP="007C5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7C5BAD">
        <w:rPr>
          <w:color w:val="000000"/>
          <w:sz w:val="28"/>
          <w:szCs w:val="28"/>
          <w:lang w:val="en-US"/>
        </w:rPr>
        <w:t>2.3 Analysis of Grammatical Metaphor Usage</w:t>
      </w:r>
    </w:p>
    <w:p w:rsidR="007C5BAD" w:rsidRPr="007C5BAD" w:rsidRDefault="007C5BAD" w:rsidP="007C5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7C5BAD">
        <w:rPr>
          <w:color w:val="000000"/>
          <w:sz w:val="28"/>
          <w:szCs w:val="28"/>
          <w:lang w:val="en-US"/>
        </w:rPr>
        <w:t>Conclusion</w:t>
      </w:r>
    </w:p>
    <w:p w:rsidR="007C5BAD" w:rsidRPr="007C5BAD" w:rsidRDefault="007C5BAD" w:rsidP="007C5BA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C5BAD">
        <w:rPr>
          <w:color w:val="000000"/>
          <w:sz w:val="28"/>
          <w:szCs w:val="28"/>
        </w:rPr>
        <w:t>Bibliography</w:t>
      </w:r>
    </w:p>
    <w:p w:rsidR="007C5BAD" w:rsidRPr="007C5BAD" w:rsidRDefault="007C5BAD" w:rsidP="007C5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BAD">
        <w:rPr>
          <w:rFonts w:ascii="Times New Roman" w:hAnsi="Times New Roman" w:cs="Times New Roman"/>
          <w:sz w:val="28"/>
          <w:szCs w:val="28"/>
        </w:rPr>
        <w:br w:type="page"/>
      </w:r>
    </w:p>
    <w:p w:rsidR="007C5BAD" w:rsidRPr="007C5BAD" w:rsidRDefault="007C5BAD" w:rsidP="007C5BAD">
      <w:pPr>
        <w:pStyle w:val="2"/>
        <w:spacing w:line="240" w:lineRule="auto"/>
      </w:pPr>
      <w:r w:rsidRPr="007C5BAD">
        <w:lastRenderedPageBreak/>
        <w:t>Bibliography</w:t>
      </w:r>
    </w:p>
    <w:p w:rsidR="007C5BAD" w:rsidRPr="007C5BAD" w:rsidRDefault="007C5BAD" w:rsidP="007C5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7C5BAD" w:rsidRPr="007C5BAD" w:rsidRDefault="007C5BAD" w:rsidP="007C5BAD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12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AD">
        <w:rPr>
          <w:rFonts w:ascii="Times New Roman" w:hAnsi="Times New Roman" w:cs="Times New Roman"/>
          <w:sz w:val="28"/>
          <w:szCs w:val="28"/>
          <w:lang w:val="en-US"/>
        </w:rPr>
        <w:t xml:space="preserve">Black, M. 1955. ‘Metaphor’. </w:t>
      </w:r>
      <w:r w:rsidRPr="007C5BA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Proceedings of the Aristotelian Society </w:t>
      </w:r>
      <w:r w:rsidRPr="007C5BAD">
        <w:rPr>
          <w:rFonts w:ascii="Times New Roman" w:hAnsi="Times New Roman" w:cs="Times New Roman"/>
          <w:sz w:val="28"/>
          <w:szCs w:val="28"/>
          <w:lang w:val="en-US"/>
        </w:rPr>
        <w:t>55: 273-294.</w:t>
      </w:r>
    </w:p>
    <w:p w:rsidR="007C5BAD" w:rsidRPr="007C5BAD" w:rsidRDefault="007C5BAD" w:rsidP="007C5BAD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12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AD">
        <w:rPr>
          <w:rFonts w:ascii="Times New Roman" w:hAnsi="Times New Roman" w:cs="Times New Roman"/>
          <w:sz w:val="28"/>
          <w:szCs w:val="28"/>
          <w:lang w:val="en-US"/>
        </w:rPr>
        <w:t>Chang, Chenguang. The Rebuilding of Grammatical metaphor and experience [J].</w:t>
      </w:r>
      <w:r w:rsidRPr="007C5BAD">
        <w:rPr>
          <w:rFonts w:ascii="Times New Roman" w:hAnsi="Times New Roman" w:cs="Times New Roman"/>
          <w:i/>
          <w:iCs/>
          <w:sz w:val="28"/>
          <w:szCs w:val="28"/>
          <w:highlight w:val="white"/>
          <w:lang w:val="en-US"/>
        </w:rPr>
        <w:t xml:space="preserve"> Foreign Language </w:t>
      </w:r>
      <w:r w:rsidRPr="007C5BAD">
        <w:rPr>
          <w:rFonts w:ascii="Times New Roman" w:hAnsi="Times New Roman" w:cs="Times New Roman"/>
          <w:sz w:val="28"/>
          <w:szCs w:val="28"/>
          <w:lang w:val="en-US"/>
        </w:rPr>
        <w:t>Teaching and Research</w:t>
      </w:r>
      <w:r w:rsidRPr="007C5BAD">
        <w:rPr>
          <w:rFonts w:ascii="Times New Roman" w:hAnsi="Times New Roman" w:cs="Times New Roman"/>
          <w:i/>
          <w:iCs/>
          <w:sz w:val="28"/>
          <w:szCs w:val="28"/>
          <w:highlight w:val="white"/>
          <w:lang w:val="en-US"/>
        </w:rPr>
        <w:t>, 2001, Vol. 1.</w:t>
      </w:r>
    </w:p>
    <w:p w:rsidR="007C5BAD" w:rsidRPr="007C5BAD" w:rsidRDefault="007C5BAD" w:rsidP="007C5BAD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12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AD">
        <w:rPr>
          <w:rFonts w:ascii="Times New Roman" w:hAnsi="Times New Roman" w:cs="Times New Roman"/>
          <w:sz w:val="28"/>
          <w:szCs w:val="28"/>
          <w:lang w:val="en-US"/>
        </w:rPr>
        <w:t>Christine Brooke-Rose (1958), A Grammar of Metaphor. Secker &amp; Warburg.</w:t>
      </w:r>
    </w:p>
    <w:p w:rsidR="007C5BAD" w:rsidRPr="007C5BAD" w:rsidRDefault="007C5BAD" w:rsidP="007C5BAD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AD">
        <w:rPr>
          <w:rFonts w:ascii="Times New Roman" w:hAnsi="Times New Roman" w:cs="Times New Roman"/>
          <w:sz w:val="28"/>
          <w:szCs w:val="28"/>
          <w:lang w:val="en-US"/>
        </w:rPr>
        <w:t>David E. Cooper (1989), Metaphor. Oxford: Blackwell.</w:t>
      </w:r>
    </w:p>
    <w:p w:rsidR="007C5BAD" w:rsidRPr="007C5BAD" w:rsidRDefault="007C5BAD" w:rsidP="007C5BAD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AD">
        <w:rPr>
          <w:rFonts w:ascii="Times New Roman" w:hAnsi="Times New Roman" w:cs="Times New Roman"/>
          <w:sz w:val="28"/>
          <w:szCs w:val="28"/>
          <w:lang w:val="en-US"/>
        </w:rPr>
        <w:t>Donald Davidson (1978), What Metaphors Mean. Reprinted in Inquiries Into Truth and Interpretation (1984). Oxford, Oxford University Press.</w:t>
      </w:r>
    </w:p>
    <w:p w:rsidR="007C5BAD" w:rsidRPr="007C5BAD" w:rsidRDefault="007C5BAD" w:rsidP="007C5BAD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12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AD">
        <w:rPr>
          <w:rFonts w:ascii="Times New Roman" w:hAnsi="Times New Roman" w:cs="Times New Roman"/>
          <w:sz w:val="28"/>
          <w:szCs w:val="28"/>
          <w:lang w:val="en-US"/>
        </w:rPr>
        <w:t xml:space="preserve">Downing, A. 1989. ‘Translating grammatical metaphor’ in J. C. Santoyo (ed.) </w:t>
      </w:r>
      <w:r w:rsidRPr="007C5BA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Translation across Cultures. </w:t>
      </w:r>
      <w:r w:rsidRPr="007C5BAD">
        <w:rPr>
          <w:rFonts w:ascii="Times New Roman" w:hAnsi="Times New Roman" w:cs="Times New Roman"/>
          <w:sz w:val="28"/>
          <w:szCs w:val="28"/>
          <w:lang w:val="en-US"/>
        </w:rPr>
        <w:t>Actas del XI Congreso de AEDEAN, León, Universidad de León.</w:t>
      </w:r>
    </w:p>
    <w:p w:rsidR="007C5BAD" w:rsidRPr="007C5BAD" w:rsidRDefault="007C5BAD" w:rsidP="007C5BAD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AD">
        <w:rPr>
          <w:rFonts w:ascii="Times New Roman" w:hAnsi="Times New Roman" w:cs="Times New Roman"/>
          <w:sz w:val="28"/>
          <w:szCs w:val="28"/>
          <w:lang w:val="en-US"/>
        </w:rPr>
        <w:t>Eva Feder Kittay (1987), Metaphor: Its Cognitive Force and Linguistic Structure. Oxford: Clarendon Press. Original work published in 1974.</w:t>
      </w:r>
    </w:p>
    <w:p w:rsidR="007C5BAD" w:rsidRPr="007C5BAD" w:rsidRDefault="007C5BAD" w:rsidP="007C5BAD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294"/>
          <w:tab w:val="left" w:pos="851"/>
          <w:tab w:val="left" w:pos="12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AD">
        <w:rPr>
          <w:rFonts w:ascii="Times New Roman" w:hAnsi="Times New Roman" w:cs="Times New Roman"/>
          <w:sz w:val="28"/>
          <w:szCs w:val="28"/>
          <w:lang w:val="en-US"/>
        </w:rPr>
        <w:t>Fan, Wenfang, Cohesive functions of nominalization in English discourse[J].</w:t>
      </w:r>
      <w:r w:rsidRPr="007C5BAD">
        <w:rPr>
          <w:rFonts w:ascii="Times New Roman" w:hAnsi="Times New Roman" w:cs="Times New Roman"/>
          <w:i/>
          <w:iCs/>
          <w:sz w:val="28"/>
          <w:szCs w:val="28"/>
          <w:highlight w:val="white"/>
          <w:lang w:val="en-US"/>
        </w:rPr>
        <w:t xml:space="preserve"> Foreign Language Study</w:t>
      </w:r>
      <w:r w:rsidRPr="007C5BAD">
        <w:rPr>
          <w:rFonts w:ascii="Times New Roman" w:hAnsi="Times New Roman" w:cs="Times New Roman"/>
          <w:sz w:val="28"/>
          <w:szCs w:val="28"/>
          <w:lang w:val="en-US"/>
        </w:rPr>
        <w:t>, 1999.</w:t>
      </w:r>
    </w:p>
    <w:p w:rsidR="007C5BAD" w:rsidRPr="007C5BAD" w:rsidRDefault="007C5BAD" w:rsidP="007C5BAD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1023"/>
          <w:tab w:val="left" w:pos="12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AD">
        <w:rPr>
          <w:rFonts w:ascii="Times New Roman" w:hAnsi="Times New Roman" w:cs="Times New Roman"/>
          <w:sz w:val="28"/>
          <w:szCs w:val="28"/>
          <w:lang w:val="en-US"/>
        </w:rPr>
        <w:t>Halliday, M. A. K and Christian. M. I. M. Matthiessen.</w:t>
      </w:r>
      <w:r w:rsidRPr="007C5BAD">
        <w:rPr>
          <w:rFonts w:ascii="Times New Roman" w:hAnsi="Times New Roman" w:cs="Times New Roman"/>
          <w:i/>
          <w:iCs/>
          <w:sz w:val="28"/>
          <w:szCs w:val="28"/>
          <w:highlight w:val="white"/>
          <w:lang w:val="en-US"/>
        </w:rPr>
        <w:t xml:space="preserve"> An Introduction to Function Grammar (the third edition)</w:t>
      </w:r>
      <w:r w:rsidRPr="007C5BAD">
        <w:rPr>
          <w:rFonts w:ascii="Times New Roman" w:hAnsi="Times New Roman" w:cs="Times New Roman"/>
          <w:sz w:val="28"/>
          <w:szCs w:val="28"/>
          <w:lang w:val="en-US"/>
        </w:rPr>
        <w:t xml:space="preserve"> [M]. London: Edward Arnold Limited. 2004.</w:t>
      </w:r>
    </w:p>
    <w:p w:rsidR="007C5BAD" w:rsidRPr="007C5BAD" w:rsidRDefault="007C5BAD" w:rsidP="007C5BAD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12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AD">
        <w:rPr>
          <w:rFonts w:ascii="Times New Roman" w:hAnsi="Times New Roman" w:cs="Times New Roman"/>
          <w:sz w:val="28"/>
          <w:szCs w:val="28"/>
          <w:lang w:val="en-US"/>
        </w:rPr>
        <w:t>Halliday, M. A. K. and J. R. Martin. 1993. ‘Some Grammatical Problems in Scientific</w:t>
      </w:r>
    </w:p>
    <w:p w:rsidR="007C5BAD" w:rsidRPr="007C5BAD" w:rsidRDefault="007C5BAD" w:rsidP="007C5BAD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289"/>
          <w:tab w:val="left" w:pos="851"/>
          <w:tab w:val="left" w:pos="12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AD">
        <w:rPr>
          <w:rFonts w:ascii="Times New Roman" w:hAnsi="Times New Roman" w:cs="Times New Roman"/>
          <w:sz w:val="28"/>
          <w:szCs w:val="28"/>
          <w:lang w:val="en-US"/>
        </w:rPr>
        <w:t>Hawkes,</w:t>
      </w:r>
      <w:r w:rsidRPr="007C5BAD">
        <w:rPr>
          <w:rFonts w:ascii="Times New Roman" w:hAnsi="Times New Roman" w:cs="Times New Roman"/>
          <w:i/>
          <w:iCs/>
          <w:sz w:val="28"/>
          <w:szCs w:val="28"/>
          <w:highlight w:val="white"/>
          <w:lang w:val="en-US"/>
        </w:rPr>
        <w:t xml:space="preserve"> Terence. Metaphor</w:t>
      </w:r>
      <w:r w:rsidRPr="007C5BAD">
        <w:rPr>
          <w:rFonts w:ascii="Times New Roman" w:hAnsi="Times New Roman" w:cs="Times New Roman"/>
          <w:sz w:val="28"/>
          <w:szCs w:val="28"/>
          <w:lang w:val="en-US"/>
        </w:rPr>
        <w:t xml:space="preserve"> [M]. New York: Matheune &amp;Co. Ltd, 1980.</w:t>
      </w:r>
    </w:p>
    <w:p w:rsidR="007C5BAD" w:rsidRPr="007C5BAD" w:rsidRDefault="007C5BAD" w:rsidP="007C5BAD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12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AD">
        <w:rPr>
          <w:rFonts w:ascii="Times New Roman" w:hAnsi="Times New Roman" w:cs="Times New Roman"/>
          <w:sz w:val="28"/>
          <w:szCs w:val="28"/>
          <w:lang w:val="en-US"/>
        </w:rPr>
        <w:t>Hu, Zhuanglin, Zhu, Yongsheng,</w:t>
      </w:r>
      <w:r w:rsidRPr="007C5BAD">
        <w:rPr>
          <w:rFonts w:ascii="Times New Roman" w:hAnsi="Times New Roman" w:cs="Times New Roman"/>
          <w:i/>
          <w:iCs/>
          <w:sz w:val="28"/>
          <w:szCs w:val="28"/>
          <w:highlight w:val="white"/>
          <w:lang w:val="en-US"/>
        </w:rPr>
        <w:t xml:space="preserve"> An Introduction to Functional Grammar</w:t>
      </w:r>
      <w:r w:rsidRPr="007C5BAD">
        <w:rPr>
          <w:rFonts w:ascii="Times New Roman" w:hAnsi="Times New Roman" w:cs="Times New Roman"/>
          <w:sz w:val="28"/>
          <w:szCs w:val="28"/>
          <w:lang w:val="en-US"/>
        </w:rPr>
        <w:t xml:space="preserve"> [M]. Peking University Press, 2005.</w:t>
      </w:r>
    </w:p>
    <w:p w:rsidR="007C5BAD" w:rsidRPr="007C5BAD" w:rsidRDefault="007C5BAD" w:rsidP="007C5BAD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AD">
        <w:rPr>
          <w:rFonts w:ascii="Times New Roman" w:hAnsi="Times New Roman" w:cs="Times New Roman"/>
          <w:sz w:val="28"/>
          <w:szCs w:val="28"/>
          <w:lang w:val="en-US"/>
        </w:rPr>
        <w:t>John Searle (1979), Metaphor, in A. Ortony editor Metaphor &amp; Thought.</w:t>
      </w:r>
    </w:p>
    <w:p w:rsidR="007C5BAD" w:rsidRPr="007C5BAD" w:rsidRDefault="007C5BAD" w:rsidP="007C5BAD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AD">
        <w:rPr>
          <w:rFonts w:ascii="Times New Roman" w:hAnsi="Times New Roman" w:cs="Times New Roman"/>
          <w:sz w:val="28"/>
          <w:szCs w:val="28"/>
          <w:lang w:val="en-US"/>
        </w:rPr>
        <w:t>Johnson, Mark (1987), The Body in the Mind. Chicago: University of Chicago Press.</w:t>
      </w:r>
    </w:p>
    <w:p w:rsidR="007C5BAD" w:rsidRPr="007C5BAD" w:rsidRDefault="007C5BAD" w:rsidP="007C5BAD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AD">
        <w:rPr>
          <w:rFonts w:ascii="Times New Roman" w:hAnsi="Times New Roman" w:cs="Times New Roman"/>
          <w:sz w:val="28"/>
          <w:szCs w:val="28"/>
          <w:lang w:val="en-US"/>
        </w:rPr>
        <w:t>Lakoff, George and Johnson, Mark (1980), Metaphors We Live By. Chicago: University of Chicago Press.</w:t>
      </w:r>
    </w:p>
    <w:p w:rsidR="007C5BAD" w:rsidRPr="007C5BAD" w:rsidRDefault="007C5BAD" w:rsidP="007C5BAD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418"/>
          <w:tab w:val="left" w:pos="851"/>
          <w:tab w:val="left" w:pos="12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AD">
        <w:rPr>
          <w:rFonts w:ascii="Times New Roman" w:hAnsi="Times New Roman" w:cs="Times New Roman"/>
          <w:sz w:val="28"/>
          <w:szCs w:val="28"/>
          <w:lang w:val="en-US"/>
        </w:rPr>
        <w:t>Lin, Min, The metaphor in news headlines viewed from the systematical function [J].</w:t>
      </w:r>
      <w:r w:rsidRPr="007C5BAD">
        <w:rPr>
          <w:rFonts w:ascii="Times New Roman" w:hAnsi="Times New Roman" w:cs="Times New Roman"/>
          <w:i/>
          <w:iCs/>
          <w:sz w:val="28"/>
          <w:szCs w:val="28"/>
          <w:highlight w:val="white"/>
          <w:lang w:val="en-US"/>
        </w:rPr>
        <w:t xml:space="preserve"> Language Arts Education Research,</w:t>
      </w:r>
      <w:r w:rsidRPr="007C5BAD">
        <w:rPr>
          <w:rFonts w:ascii="Times New Roman" w:hAnsi="Times New Roman" w:cs="Times New Roman"/>
          <w:sz w:val="28"/>
          <w:szCs w:val="28"/>
          <w:lang w:val="en-US"/>
        </w:rPr>
        <w:t xml:space="preserve"> 2008.</w:t>
      </w:r>
    </w:p>
    <w:p w:rsidR="007C5BAD" w:rsidRPr="007C5BAD" w:rsidRDefault="007C5BAD" w:rsidP="007C5BAD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12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AD">
        <w:rPr>
          <w:rFonts w:ascii="Times New Roman" w:hAnsi="Times New Roman" w:cs="Times New Roman"/>
          <w:sz w:val="28"/>
          <w:szCs w:val="28"/>
          <w:lang w:val="en-US"/>
        </w:rPr>
        <w:t xml:space="preserve">Nair, R.B., R. Carter, and M. Toolan. 1988. ‘Clines of metaphoricity, and creative metaphors as situated risk-taking’. </w:t>
      </w:r>
      <w:r w:rsidRPr="007C5BA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Journal of Literary Semantics </w:t>
      </w:r>
      <w:r w:rsidRPr="007C5BAD">
        <w:rPr>
          <w:rFonts w:ascii="Times New Roman" w:hAnsi="Times New Roman" w:cs="Times New Roman"/>
          <w:sz w:val="28"/>
          <w:szCs w:val="28"/>
          <w:lang w:val="en-US"/>
        </w:rPr>
        <w:t>XVII/1: 20-39.</w:t>
      </w:r>
    </w:p>
    <w:p w:rsidR="007C5BAD" w:rsidRPr="007C5BAD" w:rsidRDefault="007C5BAD" w:rsidP="007C5BAD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AD">
        <w:rPr>
          <w:rFonts w:ascii="Times New Roman" w:hAnsi="Times New Roman" w:cs="Times New Roman"/>
          <w:sz w:val="28"/>
          <w:szCs w:val="28"/>
          <w:lang w:val="en-US"/>
        </w:rPr>
        <w:t>Paul Ricoeur (2003), The Rule of Metaphor: The Creation of Meaning in Language. Oxford: Routledge.</w:t>
      </w:r>
    </w:p>
    <w:p w:rsidR="007C5BAD" w:rsidRPr="007C5BAD" w:rsidRDefault="007C5BAD" w:rsidP="007C5BAD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121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AD">
        <w:rPr>
          <w:rFonts w:ascii="Times New Roman" w:hAnsi="Times New Roman" w:cs="Times New Roman"/>
          <w:sz w:val="28"/>
          <w:szCs w:val="28"/>
          <w:lang w:val="en-US"/>
        </w:rPr>
        <w:t xml:space="preserve">Quirk, R., S. Greenbaum, G. Leech, J. Svartvik. 1985. </w:t>
      </w:r>
      <w:r w:rsidRPr="007C5BAD">
        <w:rPr>
          <w:rFonts w:ascii="Times New Roman" w:hAnsi="Times New Roman" w:cs="Times New Roman"/>
          <w:i/>
          <w:iCs/>
          <w:sz w:val="28"/>
          <w:szCs w:val="28"/>
          <w:lang w:val="en-US"/>
        </w:rPr>
        <w:t>A Comprehensive Grammar of the English Language</w:t>
      </w:r>
      <w:r w:rsidRPr="007C5BAD">
        <w:rPr>
          <w:rFonts w:ascii="Times New Roman" w:hAnsi="Times New Roman" w:cs="Times New Roman"/>
          <w:sz w:val="28"/>
          <w:szCs w:val="28"/>
          <w:lang w:val="en-US"/>
        </w:rPr>
        <w:t>. London: Longman.</w:t>
      </w:r>
    </w:p>
    <w:p w:rsidR="007C5BAD" w:rsidRPr="007C5BAD" w:rsidRDefault="007C5BAD" w:rsidP="007C5BAD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AD">
        <w:rPr>
          <w:rFonts w:ascii="Times New Roman" w:hAnsi="Times New Roman" w:cs="Times New Roman"/>
          <w:sz w:val="28"/>
          <w:szCs w:val="28"/>
          <w:lang w:val="en-US"/>
        </w:rPr>
        <w:t>Terence Hawkes (1972), Metaphor. London: Methuen &amp; Co Ltd.</w:t>
      </w:r>
    </w:p>
    <w:p w:rsidR="007C5BAD" w:rsidRPr="007C5BAD" w:rsidRDefault="007C5BAD" w:rsidP="007C5BAD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BAD">
        <w:rPr>
          <w:rFonts w:ascii="Times New Roman" w:hAnsi="Times New Roman" w:cs="Times New Roman"/>
          <w:sz w:val="28"/>
          <w:szCs w:val="28"/>
          <w:lang w:val="en-US"/>
        </w:rPr>
        <w:t>Lakoff George (1994). The contemporary theory of metaphor. In Andrew Ortony, editor, Metaphor and Thought. Cambridge University Press.</w:t>
      </w:r>
    </w:p>
    <w:p w:rsidR="00605EA5" w:rsidRPr="007C5BAD" w:rsidRDefault="007C5BAD" w:rsidP="007C5BAD">
      <w:pPr>
        <w:widowControl w:val="0"/>
        <w:numPr>
          <w:ilvl w:val="0"/>
          <w:numId w:val="1"/>
        </w:numPr>
        <w:tabs>
          <w:tab w:val="clear" w:pos="360"/>
          <w:tab w:val="num" w:pos="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BAD">
        <w:rPr>
          <w:rFonts w:ascii="Times New Roman" w:hAnsi="Times New Roman" w:cs="Times New Roman"/>
          <w:sz w:val="28"/>
          <w:szCs w:val="28"/>
          <w:lang w:val="en-US"/>
        </w:rPr>
        <w:t>James Martin (1990). Computational Model of Metaphor Interpretation. Academic Press.</w:t>
      </w:r>
      <w:bookmarkStart w:id="0" w:name="_GoBack"/>
      <w:bookmarkEnd w:id="0"/>
    </w:p>
    <w:sectPr w:rsidR="00605EA5" w:rsidRPr="007C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F30FE"/>
    <w:multiLevelType w:val="multilevel"/>
    <w:tmpl w:val="F440D6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AD"/>
    <w:rsid w:val="00605EA5"/>
    <w:rsid w:val="007C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C5BAD"/>
    <w:pPr>
      <w:keepNext/>
      <w:widowControl w:val="0"/>
      <w:autoSpaceDE w:val="0"/>
      <w:autoSpaceDN w:val="0"/>
      <w:adjustRightInd w:val="0"/>
      <w:spacing w:after="0" w:line="360" w:lineRule="auto"/>
      <w:ind w:firstLine="709"/>
      <w:jc w:val="both"/>
      <w:outlineLvl w:val="1"/>
    </w:pPr>
    <w:rPr>
      <w:rFonts w:ascii="Times New Roman" w:eastAsiaTheme="minorEastAsia" w:hAnsi="Times New Roman" w:cs="Times New Roman"/>
      <w:color w:val="222222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C5BAD"/>
    <w:rPr>
      <w:rFonts w:ascii="Times New Roman" w:eastAsiaTheme="minorEastAsia" w:hAnsi="Times New Roman" w:cs="Times New Roman"/>
      <w:color w:val="222222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C5BAD"/>
    <w:pPr>
      <w:keepNext/>
      <w:widowControl w:val="0"/>
      <w:autoSpaceDE w:val="0"/>
      <w:autoSpaceDN w:val="0"/>
      <w:adjustRightInd w:val="0"/>
      <w:spacing w:after="0" w:line="360" w:lineRule="auto"/>
      <w:ind w:firstLine="709"/>
      <w:jc w:val="both"/>
      <w:outlineLvl w:val="1"/>
    </w:pPr>
    <w:rPr>
      <w:rFonts w:ascii="Times New Roman" w:eastAsiaTheme="minorEastAsia" w:hAnsi="Times New Roman" w:cs="Times New Roman"/>
      <w:color w:val="222222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C5BAD"/>
    <w:rPr>
      <w:rFonts w:ascii="Times New Roman" w:eastAsiaTheme="minorEastAsia" w:hAnsi="Times New Roman" w:cs="Times New Roman"/>
      <w:color w:val="222222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2015-02-09T11:05:00Z</dcterms:created>
  <dcterms:modified xsi:type="dcterms:W3CDTF">2015-02-09T11:09:00Z</dcterms:modified>
</cp:coreProperties>
</file>