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F7" w:rsidRDefault="00D50BA1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BA1">
        <w:rPr>
          <w:bCs/>
          <w:sz w:val="28"/>
          <w:szCs w:val="28"/>
        </w:rPr>
        <w:t>Влияния прямых налогов на финансовые результаты организаций в Казахстане</w:t>
      </w:r>
      <w:bookmarkStart w:id="0" w:name="_GoBack"/>
      <w:bookmarkEnd w:id="0"/>
    </w:p>
    <w:p w:rsid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План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Введение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1 Теоретические основы прямых налогов системы налогообложения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1.1 Экономическое содержание и функции налогов, их роль в формировании финансовых ресурсов государства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1.2 Теоретические подходы в поиске оптимального соотношения прямого и косвенного налогообложения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1.3 Роль налогообложения доходов в организационных формах современного предпринимательства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2 Анализ и оценка действующей практики исчисления и уплаты в бюджет прямых налогов в Республике Казахстан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2.1 Анализ современной системы налогообложения и оценка роли прямых налогов в формировании бюджетов в Республике Казахстан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2.2 Анализ механизма исчисления и уплаты прямых налогов, уплачиваемых в бюджет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2.3 Оценка эффективности налоговой нагрузки предприятий на примере ТОО «»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3 Пути совершенствования управления прямыми налогами как элемента финансового менеджмента хозяйствующих субъектов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3.1 Налоговое планирование как один из элементов управления финансами организации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3.2. Проблемы и пути совершенствования управления прямыми налогами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Заключение</w:t>
      </w:r>
    </w:p>
    <w:p w:rsidR="004C52F7" w:rsidRPr="004C52F7" w:rsidRDefault="004C52F7" w:rsidP="004C52F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Список использованных источников</w:t>
      </w:r>
    </w:p>
    <w:p w:rsidR="00984BD2" w:rsidRPr="004C52F7" w:rsidRDefault="00984BD2" w:rsidP="004C52F7">
      <w:pPr>
        <w:rPr>
          <w:bCs/>
          <w:sz w:val="28"/>
          <w:szCs w:val="28"/>
        </w:rPr>
      </w:pPr>
    </w:p>
    <w:p w:rsidR="00984BD2" w:rsidRPr="004C52F7" w:rsidRDefault="00984BD2" w:rsidP="004C52F7">
      <w:pPr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br w:type="page"/>
      </w:r>
    </w:p>
    <w:p w:rsidR="00984BD2" w:rsidRPr="004C52F7" w:rsidRDefault="00984BD2" w:rsidP="004C52F7">
      <w:pPr>
        <w:ind w:firstLine="709"/>
        <w:jc w:val="both"/>
        <w:rPr>
          <w:sz w:val="28"/>
          <w:szCs w:val="28"/>
        </w:rPr>
      </w:pPr>
      <w:r w:rsidRPr="004C52F7">
        <w:rPr>
          <w:bCs/>
          <w:sz w:val="28"/>
          <w:szCs w:val="28"/>
        </w:rPr>
        <w:lastRenderedPageBreak/>
        <w:t>Список использованных источников</w:t>
      </w:r>
    </w:p>
    <w:p w:rsidR="00984BD2" w:rsidRPr="004C52F7" w:rsidRDefault="00984BD2" w:rsidP="004C52F7">
      <w:pPr>
        <w:ind w:firstLine="709"/>
        <w:jc w:val="both"/>
        <w:rPr>
          <w:sz w:val="28"/>
          <w:szCs w:val="28"/>
        </w:rPr>
      </w:pPr>
    </w:p>
    <w:p w:rsidR="00984BD2" w:rsidRPr="004C52F7" w:rsidRDefault="00984BD2" w:rsidP="004C52F7">
      <w:pPr>
        <w:ind w:firstLine="709"/>
        <w:jc w:val="both"/>
        <w:rPr>
          <w:sz w:val="28"/>
          <w:szCs w:val="28"/>
        </w:rPr>
      </w:pP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52F7">
        <w:rPr>
          <w:sz w:val="28"/>
          <w:szCs w:val="28"/>
        </w:rPr>
        <w:t xml:space="preserve">Послание президента Казахстана </w:t>
      </w:r>
      <w:proofErr w:type="spellStart"/>
      <w:r w:rsidRPr="004C52F7">
        <w:rPr>
          <w:sz w:val="28"/>
          <w:szCs w:val="28"/>
        </w:rPr>
        <w:t>Н.А</w:t>
      </w:r>
      <w:proofErr w:type="spellEnd"/>
      <w:r w:rsidRPr="004C52F7">
        <w:rPr>
          <w:sz w:val="28"/>
          <w:szCs w:val="28"/>
        </w:rPr>
        <w:t>. Назарбаева народу Казахстана 27.01.2012: «</w:t>
      </w:r>
      <w:proofErr w:type="gramStart"/>
      <w:r w:rsidRPr="004C52F7">
        <w:rPr>
          <w:sz w:val="28"/>
          <w:szCs w:val="28"/>
        </w:rPr>
        <w:t>Социально-экономическая</w:t>
      </w:r>
      <w:proofErr w:type="gramEnd"/>
      <w:r w:rsidRPr="004C52F7">
        <w:rPr>
          <w:sz w:val="28"/>
          <w:szCs w:val="28"/>
        </w:rPr>
        <w:t xml:space="preserve"> модернизациям – главный вектор развития Казахстана».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52F7">
        <w:rPr>
          <w:sz w:val="28"/>
          <w:szCs w:val="28"/>
        </w:rPr>
        <w:t xml:space="preserve">Стратегия индустриально-инновационного развития Казахстана на 2003-2015 гг. </w:t>
      </w:r>
      <w:hyperlink r:id="rId6" w:history="1">
        <w:proofErr w:type="spellStart"/>
        <w:r w:rsidRPr="004C52F7">
          <w:rPr>
            <w:rStyle w:val="a4"/>
            <w:sz w:val="28"/>
            <w:szCs w:val="28"/>
          </w:rPr>
          <w:t>http</w:t>
        </w:r>
        <w:proofErr w:type="spellEnd"/>
        <w:r w:rsidRPr="004C52F7">
          <w:rPr>
            <w:rStyle w:val="a4"/>
            <w:sz w:val="28"/>
            <w:szCs w:val="28"/>
          </w:rPr>
          <w:t>://</w:t>
        </w:r>
        <w:proofErr w:type="spellStart"/>
        <w:r w:rsidRPr="004C52F7">
          <w:rPr>
            <w:rStyle w:val="a4"/>
            <w:sz w:val="28"/>
            <w:szCs w:val="28"/>
          </w:rPr>
          <w:t>ru.government.kz</w:t>
        </w:r>
        <w:proofErr w:type="spellEnd"/>
        <w:r w:rsidRPr="004C52F7">
          <w:rPr>
            <w:rStyle w:val="a4"/>
            <w:sz w:val="28"/>
            <w:szCs w:val="28"/>
          </w:rPr>
          <w:t>/</w:t>
        </w:r>
        <w:proofErr w:type="spellStart"/>
        <w:r w:rsidRPr="004C52F7">
          <w:rPr>
            <w:rStyle w:val="a4"/>
            <w:sz w:val="28"/>
            <w:szCs w:val="28"/>
          </w:rPr>
          <w:t>resources</w:t>
        </w:r>
        <w:proofErr w:type="spellEnd"/>
        <w:r w:rsidRPr="004C52F7">
          <w:rPr>
            <w:rStyle w:val="a4"/>
            <w:sz w:val="28"/>
            <w:szCs w:val="28"/>
          </w:rPr>
          <w:t>/</w:t>
        </w:r>
        <w:proofErr w:type="spellStart"/>
        <w:r w:rsidRPr="004C52F7">
          <w:rPr>
            <w:rStyle w:val="a4"/>
            <w:sz w:val="28"/>
            <w:szCs w:val="28"/>
          </w:rPr>
          <w:t>docs</w:t>
        </w:r>
        <w:proofErr w:type="spellEnd"/>
        <w:r w:rsidRPr="004C52F7">
          <w:rPr>
            <w:rStyle w:val="a4"/>
            <w:sz w:val="28"/>
            <w:szCs w:val="28"/>
          </w:rPr>
          <w:t>/</w:t>
        </w:r>
        <w:proofErr w:type="spellStart"/>
        <w:r w:rsidRPr="004C52F7">
          <w:rPr>
            <w:rStyle w:val="a4"/>
            <w:sz w:val="28"/>
            <w:szCs w:val="28"/>
          </w:rPr>
          <w:t>doc3</w:t>
        </w:r>
        <w:proofErr w:type="spellEnd"/>
      </w:hyperlink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>Кодекс Республики Казахстан от 10 декабря 2008 года № 99-</w:t>
      </w:r>
      <w:proofErr w:type="spellStart"/>
      <w:r w:rsidRPr="004C52F7">
        <w:rPr>
          <w:color w:val="000000"/>
          <w:sz w:val="28"/>
          <w:szCs w:val="28"/>
        </w:rPr>
        <w:t>IV</w:t>
      </w:r>
      <w:proofErr w:type="spellEnd"/>
      <w:r w:rsidRPr="004C52F7">
        <w:rPr>
          <w:color w:val="000000"/>
          <w:sz w:val="28"/>
          <w:szCs w:val="28"/>
        </w:rPr>
        <w:t xml:space="preserve"> «О налогах и других обязательных платежах в бюджет» (Налоговый кодекс) (с изменениями и дополнениями по состоянию на 06.03.2013 г.)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C52F7">
        <w:rPr>
          <w:color w:val="000000"/>
          <w:sz w:val="28"/>
          <w:szCs w:val="28"/>
        </w:rPr>
        <w:t>Дюжов</w:t>
      </w:r>
      <w:proofErr w:type="spellEnd"/>
      <w:r w:rsidRPr="004C52F7">
        <w:rPr>
          <w:color w:val="000000"/>
          <w:sz w:val="28"/>
          <w:szCs w:val="28"/>
        </w:rPr>
        <w:t xml:space="preserve"> </w:t>
      </w:r>
      <w:proofErr w:type="spellStart"/>
      <w:r w:rsidRPr="004C52F7">
        <w:rPr>
          <w:color w:val="000000"/>
          <w:sz w:val="28"/>
          <w:szCs w:val="28"/>
        </w:rPr>
        <w:t>А.В</w:t>
      </w:r>
      <w:proofErr w:type="spellEnd"/>
      <w:r w:rsidRPr="004C52F7">
        <w:rPr>
          <w:color w:val="000000"/>
          <w:sz w:val="28"/>
          <w:szCs w:val="28"/>
        </w:rPr>
        <w:t>. Налоги и налогообложение. – М.: Московская финансово-промышленная академия, 2008. – 335 с.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C52F7">
        <w:rPr>
          <w:color w:val="000000"/>
          <w:sz w:val="28"/>
          <w:szCs w:val="28"/>
        </w:rPr>
        <w:t>Романовский</w:t>
      </w:r>
      <w:proofErr w:type="gramEnd"/>
      <w:r w:rsidRPr="004C52F7">
        <w:rPr>
          <w:color w:val="000000"/>
          <w:sz w:val="28"/>
          <w:szCs w:val="28"/>
        </w:rPr>
        <w:t xml:space="preserve"> </w:t>
      </w:r>
      <w:proofErr w:type="spellStart"/>
      <w:r w:rsidRPr="004C52F7">
        <w:rPr>
          <w:color w:val="000000"/>
          <w:sz w:val="28"/>
          <w:szCs w:val="28"/>
        </w:rPr>
        <w:t>М.В</w:t>
      </w:r>
      <w:proofErr w:type="spellEnd"/>
      <w:r w:rsidRPr="004C52F7">
        <w:rPr>
          <w:color w:val="000000"/>
          <w:sz w:val="28"/>
          <w:szCs w:val="28"/>
        </w:rPr>
        <w:t xml:space="preserve">. Налоги и налогообложение /под ред. </w:t>
      </w:r>
      <w:proofErr w:type="spellStart"/>
      <w:r w:rsidRPr="004C52F7">
        <w:rPr>
          <w:color w:val="000000"/>
          <w:sz w:val="28"/>
          <w:szCs w:val="28"/>
        </w:rPr>
        <w:t>М.В</w:t>
      </w:r>
      <w:proofErr w:type="spellEnd"/>
      <w:r w:rsidRPr="004C52F7">
        <w:rPr>
          <w:color w:val="000000"/>
          <w:sz w:val="28"/>
          <w:szCs w:val="28"/>
        </w:rPr>
        <w:t xml:space="preserve">. Романовского, </w:t>
      </w:r>
      <w:proofErr w:type="spellStart"/>
      <w:r w:rsidRPr="004C52F7">
        <w:rPr>
          <w:color w:val="000000"/>
          <w:sz w:val="28"/>
          <w:szCs w:val="28"/>
        </w:rPr>
        <w:t>О.В</w:t>
      </w:r>
      <w:proofErr w:type="spellEnd"/>
      <w:r w:rsidRPr="004C52F7">
        <w:rPr>
          <w:color w:val="000000"/>
          <w:sz w:val="28"/>
          <w:szCs w:val="28"/>
        </w:rPr>
        <w:t>. Врублевской. – СПб</w:t>
      </w:r>
      <w:proofErr w:type="gramStart"/>
      <w:r w:rsidRPr="004C52F7">
        <w:rPr>
          <w:color w:val="000000"/>
          <w:sz w:val="28"/>
          <w:szCs w:val="28"/>
        </w:rPr>
        <w:t xml:space="preserve">.: </w:t>
      </w:r>
      <w:proofErr w:type="gramEnd"/>
      <w:r w:rsidRPr="004C52F7">
        <w:rPr>
          <w:color w:val="000000"/>
          <w:sz w:val="28"/>
          <w:szCs w:val="28"/>
        </w:rPr>
        <w:t>Питер, 2003. – 528 с.: ил.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 xml:space="preserve">Донских </w:t>
      </w:r>
      <w:proofErr w:type="spellStart"/>
      <w:r w:rsidRPr="004C52F7">
        <w:rPr>
          <w:color w:val="000000"/>
          <w:sz w:val="28"/>
          <w:szCs w:val="28"/>
        </w:rPr>
        <w:t>А.В</w:t>
      </w:r>
      <w:proofErr w:type="spellEnd"/>
      <w:r w:rsidRPr="004C52F7">
        <w:rPr>
          <w:color w:val="000000"/>
          <w:sz w:val="28"/>
          <w:szCs w:val="28"/>
        </w:rPr>
        <w:t xml:space="preserve">., </w:t>
      </w:r>
      <w:proofErr w:type="spellStart"/>
      <w:r w:rsidRPr="004C52F7">
        <w:rPr>
          <w:color w:val="000000"/>
          <w:sz w:val="28"/>
          <w:szCs w:val="28"/>
        </w:rPr>
        <w:t>Конопьянова</w:t>
      </w:r>
      <w:proofErr w:type="spellEnd"/>
      <w:r w:rsidRPr="004C52F7">
        <w:rPr>
          <w:color w:val="000000"/>
          <w:sz w:val="28"/>
          <w:szCs w:val="28"/>
        </w:rPr>
        <w:t xml:space="preserve"> </w:t>
      </w:r>
      <w:proofErr w:type="spellStart"/>
      <w:r w:rsidRPr="004C52F7">
        <w:rPr>
          <w:color w:val="000000"/>
          <w:sz w:val="28"/>
          <w:szCs w:val="28"/>
        </w:rPr>
        <w:t>Г.А</w:t>
      </w:r>
      <w:proofErr w:type="spellEnd"/>
      <w:r w:rsidRPr="004C52F7">
        <w:rPr>
          <w:color w:val="000000"/>
          <w:sz w:val="28"/>
          <w:szCs w:val="28"/>
        </w:rPr>
        <w:t xml:space="preserve">. Система налогообложения предприятия и пути ее оптимизации //Вестник </w:t>
      </w:r>
      <w:proofErr w:type="spellStart"/>
      <w:r w:rsidRPr="004C52F7">
        <w:rPr>
          <w:color w:val="000000"/>
          <w:sz w:val="28"/>
          <w:szCs w:val="28"/>
        </w:rPr>
        <w:t>КАСУ</w:t>
      </w:r>
      <w:proofErr w:type="spellEnd"/>
      <w:r w:rsidRPr="004C52F7">
        <w:rPr>
          <w:color w:val="000000"/>
          <w:sz w:val="28"/>
          <w:szCs w:val="28"/>
        </w:rPr>
        <w:t xml:space="preserve">. – 2007. №4. – </w:t>
      </w:r>
      <w:proofErr w:type="spellStart"/>
      <w:r w:rsidRPr="004C52F7">
        <w:rPr>
          <w:color w:val="000000"/>
          <w:sz w:val="28"/>
          <w:szCs w:val="28"/>
        </w:rPr>
        <w:t>С.142</w:t>
      </w:r>
      <w:proofErr w:type="spellEnd"/>
      <w:r w:rsidRPr="004C52F7">
        <w:rPr>
          <w:color w:val="000000"/>
          <w:sz w:val="28"/>
          <w:szCs w:val="28"/>
        </w:rPr>
        <w:t>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C52F7">
        <w:rPr>
          <w:color w:val="000000"/>
          <w:sz w:val="28"/>
          <w:szCs w:val="28"/>
        </w:rPr>
        <w:t>Сейдахметова</w:t>
      </w:r>
      <w:proofErr w:type="spellEnd"/>
      <w:r w:rsidRPr="004C52F7">
        <w:rPr>
          <w:color w:val="000000"/>
          <w:sz w:val="28"/>
          <w:szCs w:val="28"/>
        </w:rPr>
        <w:t xml:space="preserve"> Ф. налоги в Казахстане: Сущность налогообложения и сравнение с действующим законодательством [Текст]: учебное пособие /</w:t>
      </w:r>
      <w:proofErr w:type="spellStart"/>
      <w:r w:rsidRPr="004C52F7">
        <w:rPr>
          <w:color w:val="000000"/>
          <w:sz w:val="28"/>
          <w:szCs w:val="28"/>
        </w:rPr>
        <w:t>Ф.С.Сейдахметова</w:t>
      </w:r>
      <w:proofErr w:type="spellEnd"/>
      <w:r w:rsidRPr="004C52F7">
        <w:rPr>
          <w:color w:val="000000"/>
          <w:sz w:val="28"/>
          <w:szCs w:val="28"/>
        </w:rPr>
        <w:t>. – Алматы: Изд-во «</w:t>
      </w:r>
      <w:proofErr w:type="spellStart"/>
      <w:r w:rsidRPr="004C52F7">
        <w:rPr>
          <w:color w:val="000000"/>
          <w:sz w:val="28"/>
          <w:szCs w:val="28"/>
          <w:lang w:val="en-US"/>
        </w:rPr>
        <w:t>LEM</w:t>
      </w:r>
      <w:proofErr w:type="spellEnd"/>
      <w:r w:rsidRPr="004C52F7">
        <w:rPr>
          <w:color w:val="000000"/>
          <w:sz w:val="28"/>
          <w:szCs w:val="28"/>
        </w:rPr>
        <w:t xml:space="preserve">», 2008. – </w:t>
      </w:r>
      <w:proofErr w:type="spellStart"/>
      <w:r w:rsidRPr="004C52F7">
        <w:rPr>
          <w:color w:val="000000"/>
          <w:sz w:val="28"/>
          <w:szCs w:val="28"/>
        </w:rPr>
        <w:t>160с</w:t>
      </w:r>
      <w:proofErr w:type="spellEnd"/>
      <w:r w:rsidRPr="004C52F7">
        <w:rPr>
          <w:color w:val="000000"/>
          <w:sz w:val="28"/>
          <w:szCs w:val="28"/>
        </w:rPr>
        <w:t>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 xml:space="preserve">Перов </w:t>
      </w:r>
      <w:proofErr w:type="spellStart"/>
      <w:r w:rsidRPr="004C52F7">
        <w:rPr>
          <w:color w:val="000000"/>
          <w:sz w:val="28"/>
          <w:szCs w:val="28"/>
        </w:rPr>
        <w:t>А.В</w:t>
      </w:r>
      <w:proofErr w:type="spellEnd"/>
      <w:r w:rsidRPr="004C52F7">
        <w:rPr>
          <w:color w:val="000000"/>
          <w:sz w:val="28"/>
          <w:szCs w:val="28"/>
        </w:rPr>
        <w:t xml:space="preserve">., Толкушкин </w:t>
      </w:r>
      <w:proofErr w:type="spellStart"/>
      <w:r w:rsidRPr="004C52F7">
        <w:rPr>
          <w:color w:val="000000"/>
          <w:sz w:val="28"/>
          <w:szCs w:val="28"/>
        </w:rPr>
        <w:t>А.В</w:t>
      </w:r>
      <w:proofErr w:type="spellEnd"/>
      <w:r w:rsidRPr="004C52F7">
        <w:rPr>
          <w:color w:val="000000"/>
          <w:sz w:val="28"/>
          <w:szCs w:val="28"/>
        </w:rPr>
        <w:t xml:space="preserve">. Налоги и  налогообложение: учебное пособие. – 5-е изд., </w:t>
      </w:r>
      <w:proofErr w:type="spellStart"/>
      <w:r w:rsidRPr="004C52F7">
        <w:rPr>
          <w:color w:val="000000"/>
          <w:sz w:val="28"/>
          <w:szCs w:val="28"/>
        </w:rPr>
        <w:t>перераб</w:t>
      </w:r>
      <w:proofErr w:type="spellEnd"/>
      <w:r w:rsidRPr="004C52F7">
        <w:rPr>
          <w:color w:val="000000"/>
          <w:sz w:val="28"/>
          <w:szCs w:val="28"/>
        </w:rPr>
        <w:t xml:space="preserve">. и доп. – М.: </w:t>
      </w:r>
      <w:proofErr w:type="spellStart"/>
      <w:r w:rsidRPr="004C52F7">
        <w:rPr>
          <w:color w:val="000000"/>
          <w:sz w:val="28"/>
          <w:szCs w:val="28"/>
        </w:rPr>
        <w:t>Юрайт-Издат</w:t>
      </w:r>
      <w:proofErr w:type="spellEnd"/>
      <w:r w:rsidRPr="004C52F7">
        <w:rPr>
          <w:color w:val="000000"/>
          <w:sz w:val="28"/>
          <w:szCs w:val="28"/>
        </w:rPr>
        <w:t xml:space="preserve">, 2009. – </w:t>
      </w:r>
      <w:proofErr w:type="spellStart"/>
      <w:r w:rsidRPr="004C52F7">
        <w:rPr>
          <w:color w:val="000000"/>
          <w:sz w:val="28"/>
          <w:szCs w:val="28"/>
        </w:rPr>
        <w:t>720с</w:t>
      </w:r>
      <w:proofErr w:type="spellEnd"/>
      <w:r w:rsidRPr="004C52F7">
        <w:rPr>
          <w:color w:val="000000"/>
          <w:sz w:val="28"/>
          <w:szCs w:val="28"/>
        </w:rPr>
        <w:t>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 xml:space="preserve">Статистический сборник. Малое, среднее </w:t>
      </w:r>
      <w:proofErr w:type="spellStart"/>
      <w:r w:rsidRPr="004C52F7">
        <w:rPr>
          <w:color w:val="000000"/>
          <w:sz w:val="28"/>
          <w:szCs w:val="28"/>
        </w:rPr>
        <w:t>предпрнимательство</w:t>
      </w:r>
      <w:proofErr w:type="spellEnd"/>
      <w:r w:rsidRPr="004C52F7">
        <w:rPr>
          <w:color w:val="000000"/>
          <w:sz w:val="28"/>
          <w:szCs w:val="28"/>
        </w:rPr>
        <w:t xml:space="preserve"> в Республике Казахстан 2009-2012 гг. Астана, </w:t>
      </w:r>
      <w:proofErr w:type="spellStart"/>
      <w:r w:rsidRPr="004C52F7">
        <w:rPr>
          <w:color w:val="000000"/>
          <w:sz w:val="28"/>
          <w:szCs w:val="28"/>
        </w:rPr>
        <w:t>2013г</w:t>
      </w:r>
      <w:proofErr w:type="spellEnd"/>
      <w:r w:rsidRPr="004C52F7">
        <w:rPr>
          <w:color w:val="000000"/>
          <w:sz w:val="28"/>
          <w:szCs w:val="28"/>
        </w:rPr>
        <w:t>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 xml:space="preserve"> Статистический сборник Агентства Республики Казахстан по статистике </w:t>
      </w:r>
      <w:hyperlink r:id="rId7" w:history="1">
        <w:proofErr w:type="spellStart"/>
        <w:r w:rsidRPr="004C52F7">
          <w:rPr>
            <w:rStyle w:val="a4"/>
            <w:sz w:val="28"/>
            <w:szCs w:val="28"/>
          </w:rPr>
          <w:t>http</w:t>
        </w:r>
        <w:proofErr w:type="spellEnd"/>
        <w:r w:rsidRPr="004C52F7">
          <w:rPr>
            <w:rStyle w:val="a4"/>
            <w:sz w:val="28"/>
            <w:szCs w:val="28"/>
          </w:rPr>
          <w:t>://</w:t>
        </w:r>
        <w:proofErr w:type="spellStart"/>
        <w:r w:rsidRPr="004C52F7">
          <w:rPr>
            <w:rStyle w:val="a4"/>
            <w:sz w:val="28"/>
            <w:szCs w:val="28"/>
          </w:rPr>
          <w:t>www.stat.gov.kz</w:t>
        </w:r>
        <w:proofErr w:type="spellEnd"/>
        <w:r w:rsidRPr="004C52F7">
          <w:rPr>
            <w:rStyle w:val="a4"/>
            <w:sz w:val="28"/>
            <w:szCs w:val="28"/>
          </w:rPr>
          <w:t>/</w:t>
        </w:r>
        <w:proofErr w:type="spellStart"/>
        <w:r w:rsidRPr="004C52F7">
          <w:rPr>
            <w:rStyle w:val="a4"/>
            <w:sz w:val="28"/>
            <w:szCs w:val="28"/>
          </w:rPr>
          <w:t>digital</w:t>
        </w:r>
        <w:proofErr w:type="spellEnd"/>
        <w:r w:rsidRPr="004C52F7">
          <w:rPr>
            <w:rStyle w:val="a4"/>
            <w:sz w:val="28"/>
            <w:szCs w:val="28"/>
          </w:rPr>
          <w:t>/</w:t>
        </w:r>
        <w:proofErr w:type="spellStart"/>
        <w:r w:rsidRPr="004C52F7">
          <w:rPr>
            <w:rStyle w:val="a4"/>
            <w:sz w:val="28"/>
            <w:szCs w:val="28"/>
          </w:rPr>
          <w:t>fin_pred</w:t>
        </w:r>
        <w:proofErr w:type="spellEnd"/>
        <w:r w:rsidRPr="004C52F7">
          <w:rPr>
            <w:rStyle w:val="a4"/>
            <w:sz w:val="28"/>
            <w:szCs w:val="28"/>
          </w:rPr>
          <w:t>/2008-</w:t>
        </w:r>
        <w:proofErr w:type="spellStart"/>
        <w:r w:rsidRPr="004C52F7">
          <w:rPr>
            <w:rStyle w:val="a4"/>
            <w:sz w:val="28"/>
            <w:szCs w:val="28"/>
          </w:rPr>
          <w:t>2012.xls</w:t>
        </w:r>
        <w:proofErr w:type="spellEnd"/>
      </w:hyperlink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C52F7">
        <w:rPr>
          <w:sz w:val="28"/>
          <w:szCs w:val="28"/>
        </w:rPr>
        <w:t>Закон Республики Казахстан от 26 декабря 2012 г. №61-V «</w:t>
      </w:r>
      <w:r w:rsidRPr="004C52F7">
        <w:rPr>
          <w:rStyle w:val="s1"/>
          <w:bCs/>
          <w:color w:val="000000"/>
          <w:sz w:val="28"/>
          <w:szCs w:val="28"/>
          <w:shd w:val="clear" w:color="auto" w:fill="FFFFFF"/>
        </w:rPr>
        <w:t>О внесении изменений и дополнений</w:t>
      </w:r>
      <w:r w:rsidRPr="004C52F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C52F7">
        <w:rPr>
          <w:rStyle w:val="s1"/>
          <w:bCs/>
          <w:color w:val="000000"/>
          <w:sz w:val="28"/>
          <w:szCs w:val="28"/>
          <w:shd w:val="clear" w:color="auto" w:fill="FFFFFF"/>
        </w:rPr>
        <w:t>в некоторые законодательные акты Республики Казахстан</w:t>
      </w:r>
      <w:r w:rsidRPr="004C52F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C52F7">
        <w:rPr>
          <w:rStyle w:val="s1"/>
          <w:bCs/>
          <w:color w:val="000000"/>
          <w:sz w:val="28"/>
          <w:szCs w:val="28"/>
          <w:shd w:val="clear" w:color="auto" w:fill="FFFFFF"/>
        </w:rPr>
        <w:t>по вопросам налогообложения» //</w:t>
      </w:r>
      <w:proofErr w:type="spellStart"/>
      <w:r w:rsidRPr="004C52F7">
        <w:rPr>
          <w:rStyle w:val="s1"/>
          <w:bCs/>
          <w:color w:val="000000"/>
          <w:sz w:val="28"/>
          <w:szCs w:val="28"/>
          <w:shd w:val="clear" w:color="auto" w:fill="FFFFFF"/>
        </w:rPr>
        <w:t>ИС</w:t>
      </w:r>
      <w:proofErr w:type="spellEnd"/>
      <w:r w:rsidRPr="004C52F7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Параграф, </w:t>
      </w:r>
      <w:hyperlink r:id="rId8" w:history="1">
        <w:proofErr w:type="spellStart"/>
        <w:r w:rsidRPr="004C52F7">
          <w:rPr>
            <w:rStyle w:val="a4"/>
            <w:sz w:val="28"/>
            <w:szCs w:val="28"/>
          </w:rPr>
          <w:t>http</w:t>
        </w:r>
        <w:proofErr w:type="spellEnd"/>
        <w:r w:rsidRPr="004C52F7">
          <w:rPr>
            <w:rStyle w:val="a4"/>
            <w:sz w:val="28"/>
            <w:szCs w:val="28"/>
          </w:rPr>
          <w:t>://</w:t>
        </w:r>
        <w:proofErr w:type="spellStart"/>
        <w:r w:rsidRPr="004C52F7">
          <w:rPr>
            <w:rStyle w:val="a4"/>
            <w:sz w:val="28"/>
            <w:szCs w:val="28"/>
          </w:rPr>
          <w:t>online.zakon.kz</w:t>
        </w:r>
        <w:proofErr w:type="spellEnd"/>
        <w:r w:rsidRPr="004C52F7">
          <w:rPr>
            <w:rStyle w:val="a4"/>
            <w:sz w:val="28"/>
            <w:szCs w:val="28"/>
          </w:rPr>
          <w:t>/</w:t>
        </w:r>
        <w:proofErr w:type="spellStart"/>
        <w:r w:rsidRPr="004C52F7">
          <w:rPr>
            <w:rStyle w:val="a4"/>
            <w:sz w:val="28"/>
            <w:szCs w:val="28"/>
          </w:rPr>
          <w:t>Document</w:t>
        </w:r>
        <w:proofErr w:type="spellEnd"/>
        <w:r w:rsidRPr="004C52F7">
          <w:rPr>
            <w:rStyle w:val="a4"/>
            <w:sz w:val="28"/>
            <w:szCs w:val="28"/>
          </w:rPr>
          <w:t>/?</w:t>
        </w:r>
        <w:proofErr w:type="spellStart"/>
        <w:r w:rsidRPr="004C52F7">
          <w:rPr>
            <w:rStyle w:val="a4"/>
            <w:sz w:val="28"/>
            <w:szCs w:val="28"/>
          </w:rPr>
          <w:t>doc_id</w:t>
        </w:r>
        <w:proofErr w:type="spellEnd"/>
        <w:r w:rsidRPr="004C52F7">
          <w:rPr>
            <w:rStyle w:val="a4"/>
            <w:sz w:val="28"/>
            <w:szCs w:val="28"/>
          </w:rPr>
          <w:t>=31311025</w:t>
        </w:r>
      </w:hyperlink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 xml:space="preserve"> Закон Республики Казахстан «Об акционерных обществах» </w:t>
      </w:r>
      <w:proofErr w:type="spellStart"/>
      <w:r w:rsidRPr="004C52F7">
        <w:rPr>
          <w:color w:val="000000"/>
          <w:sz w:val="28"/>
          <w:szCs w:val="28"/>
        </w:rPr>
        <w:t>9статья</w:t>
      </w:r>
      <w:proofErr w:type="spellEnd"/>
      <w:r w:rsidRPr="004C52F7">
        <w:rPr>
          <w:color w:val="000000"/>
          <w:sz w:val="28"/>
          <w:szCs w:val="28"/>
        </w:rPr>
        <w:t xml:space="preserve"> 3) от 13 мая 2003 года № 415 Ведомости Парламента Республики Казахстан, 2003 г., № 10, ст. 55.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C52F7">
        <w:rPr>
          <w:color w:val="000000"/>
          <w:sz w:val="28"/>
          <w:szCs w:val="28"/>
        </w:rPr>
        <w:t xml:space="preserve">Шарп У. Инвестиции /Шарп У., </w:t>
      </w:r>
      <w:proofErr w:type="spellStart"/>
      <w:r w:rsidRPr="004C52F7">
        <w:rPr>
          <w:color w:val="000000"/>
          <w:sz w:val="28"/>
          <w:szCs w:val="28"/>
        </w:rPr>
        <w:t>Александер</w:t>
      </w:r>
      <w:proofErr w:type="spellEnd"/>
      <w:r w:rsidRPr="004C52F7">
        <w:rPr>
          <w:color w:val="000000"/>
          <w:sz w:val="28"/>
          <w:szCs w:val="28"/>
        </w:rPr>
        <w:t xml:space="preserve"> Г., </w:t>
      </w:r>
      <w:proofErr w:type="spellStart"/>
      <w:r w:rsidRPr="004C52F7">
        <w:rPr>
          <w:color w:val="000000"/>
          <w:sz w:val="28"/>
          <w:szCs w:val="28"/>
        </w:rPr>
        <w:t>Бейли</w:t>
      </w:r>
      <w:proofErr w:type="spellEnd"/>
      <w:r w:rsidRPr="004C52F7">
        <w:rPr>
          <w:color w:val="000000"/>
          <w:sz w:val="28"/>
          <w:szCs w:val="28"/>
        </w:rPr>
        <w:t xml:space="preserve"> Дж. – М.: ИНФРА-М, 1997. – 1028 с.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>Бюджетный кодекс Республики Казахстан от 4 декабря 2008 года № 95-</w:t>
      </w:r>
      <w:proofErr w:type="spellStart"/>
      <w:r w:rsidRPr="004C52F7">
        <w:rPr>
          <w:bCs/>
          <w:sz w:val="28"/>
          <w:szCs w:val="28"/>
        </w:rPr>
        <w:t>IV</w:t>
      </w:r>
      <w:proofErr w:type="spellEnd"/>
      <w:r w:rsidRPr="004C52F7">
        <w:rPr>
          <w:bCs/>
          <w:sz w:val="28"/>
          <w:szCs w:val="28"/>
        </w:rPr>
        <w:t xml:space="preserve"> (с изменениями и дополнениями по состоянию на 29.01.2013 г.) </w:t>
      </w:r>
      <w:r w:rsidRPr="004C52F7">
        <w:rPr>
          <w:color w:val="000000"/>
          <w:sz w:val="28"/>
          <w:szCs w:val="28"/>
        </w:rPr>
        <w:t>//</w:t>
      </w:r>
      <w:proofErr w:type="spellStart"/>
      <w:r w:rsidRPr="004C52F7">
        <w:rPr>
          <w:color w:val="000000"/>
          <w:sz w:val="28"/>
          <w:szCs w:val="28"/>
        </w:rPr>
        <w:t>ИС</w:t>
      </w:r>
      <w:proofErr w:type="spellEnd"/>
      <w:r w:rsidRPr="004C52F7">
        <w:rPr>
          <w:color w:val="000000"/>
          <w:sz w:val="28"/>
          <w:szCs w:val="28"/>
        </w:rPr>
        <w:t xml:space="preserve"> </w:t>
      </w:r>
      <w:r w:rsidRPr="004C52F7">
        <w:rPr>
          <w:bCs/>
          <w:sz w:val="28"/>
          <w:szCs w:val="28"/>
        </w:rPr>
        <w:t xml:space="preserve">Параграф, </w:t>
      </w:r>
      <w:hyperlink r:id="rId9" w:history="1">
        <w:proofErr w:type="spellStart"/>
        <w:r w:rsidRPr="004C52F7">
          <w:rPr>
            <w:bCs/>
            <w:sz w:val="28"/>
            <w:szCs w:val="28"/>
          </w:rPr>
          <w:t>http</w:t>
        </w:r>
        <w:proofErr w:type="spellEnd"/>
        <w:r w:rsidRPr="004C52F7">
          <w:rPr>
            <w:bCs/>
            <w:sz w:val="28"/>
            <w:szCs w:val="28"/>
          </w:rPr>
          <w:t>://</w:t>
        </w:r>
        <w:proofErr w:type="spellStart"/>
        <w:r w:rsidRPr="004C52F7">
          <w:rPr>
            <w:bCs/>
            <w:sz w:val="28"/>
            <w:szCs w:val="28"/>
          </w:rPr>
          <w:t>online.zakon.kz</w:t>
        </w:r>
        <w:proofErr w:type="spellEnd"/>
        <w:r w:rsidRPr="004C52F7">
          <w:rPr>
            <w:bCs/>
            <w:sz w:val="28"/>
            <w:szCs w:val="28"/>
          </w:rPr>
          <w:t>/</w:t>
        </w:r>
        <w:proofErr w:type="spellStart"/>
        <w:r w:rsidRPr="004C52F7">
          <w:rPr>
            <w:bCs/>
            <w:sz w:val="28"/>
            <w:szCs w:val="28"/>
          </w:rPr>
          <w:t>Document</w:t>
        </w:r>
        <w:proofErr w:type="spellEnd"/>
        <w:r w:rsidRPr="004C52F7">
          <w:rPr>
            <w:bCs/>
            <w:sz w:val="28"/>
            <w:szCs w:val="28"/>
          </w:rPr>
          <w:t>/?</w:t>
        </w:r>
        <w:proofErr w:type="spellStart"/>
        <w:r w:rsidRPr="004C52F7">
          <w:rPr>
            <w:bCs/>
            <w:sz w:val="28"/>
            <w:szCs w:val="28"/>
          </w:rPr>
          <w:t>doc_id</w:t>
        </w:r>
        <w:proofErr w:type="spellEnd"/>
        <w:r w:rsidRPr="004C52F7">
          <w:rPr>
            <w:bCs/>
            <w:sz w:val="28"/>
            <w:szCs w:val="28"/>
          </w:rPr>
          <w:t>=30364477</w:t>
        </w:r>
      </w:hyperlink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 Закон Республики Казахстан от 24.11.2011 N 496-</w:t>
      </w:r>
      <w:proofErr w:type="spellStart"/>
      <w:r w:rsidRPr="004C52F7">
        <w:rPr>
          <w:bCs/>
          <w:sz w:val="28"/>
          <w:szCs w:val="28"/>
        </w:rPr>
        <w:t>IV</w:t>
      </w:r>
      <w:proofErr w:type="spellEnd"/>
      <w:r w:rsidRPr="004C52F7">
        <w:rPr>
          <w:bCs/>
          <w:sz w:val="28"/>
          <w:szCs w:val="28"/>
        </w:rPr>
        <w:t xml:space="preserve">  «О республиканском бюджете на 2012–2014 годы» //Законодательство Казахстана, </w:t>
      </w:r>
      <w:hyperlink r:id="rId10" w:history="1">
        <w:proofErr w:type="spellStart"/>
        <w:r w:rsidRPr="004C52F7">
          <w:rPr>
            <w:bCs/>
            <w:sz w:val="28"/>
            <w:szCs w:val="28"/>
          </w:rPr>
          <w:t>http</w:t>
        </w:r>
        <w:proofErr w:type="spellEnd"/>
        <w:r w:rsidRPr="004C52F7">
          <w:rPr>
            <w:bCs/>
            <w:sz w:val="28"/>
            <w:szCs w:val="28"/>
          </w:rPr>
          <w:t>://</w:t>
        </w:r>
        <w:proofErr w:type="spellStart"/>
        <w:r w:rsidRPr="004C52F7">
          <w:rPr>
            <w:bCs/>
            <w:sz w:val="28"/>
            <w:szCs w:val="28"/>
          </w:rPr>
          <w:t>www.pavlodar.com</w:t>
        </w:r>
        <w:proofErr w:type="spellEnd"/>
        <w:r w:rsidRPr="004C52F7">
          <w:rPr>
            <w:bCs/>
            <w:sz w:val="28"/>
            <w:szCs w:val="28"/>
          </w:rPr>
          <w:t>/</w:t>
        </w:r>
        <w:proofErr w:type="spellStart"/>
        <w:r w:rsidRPr="004C52F7">
          <w:rPr>
            <w:bCs/>
            <w:sz w:val="28"/>
            <w:szCs w:val="28"/>
          </w:rPr>
          <w:t>zakon</w:t>
        </w:r>
        <w:proofErr w:type="spellEnd"/>
        <w:r w:rsidRPr="004C52F7">
          <w:rPr>
            <w:bCs/>
            <w:sz w:val="28"/>
            <w:szCs w:val="28"/>
          </w:rPr>
          <w:t>/?</w:t>
        </w:r>
        <w:proofErr w:type="spellStart"/>
        <w:r w:rsidRPr="004C52F7">
          <w:rPr>
            <w:bCs/>
            <w:sz w:val="28"/>
            <w:szCs w:val="28"/>
          </w:rPr>
          <w:t>dok</w:t>
        </w:r>
        <w:proofErr w:type="spellEnd"/>
        <w:r w:rsidRPr="004C52F7">
          <w:rPr>
            <w:bCs/>
            <w:sz w:val="28"/>
            <w:szCs w:val="28"/>
          </w:rPr>
          <w:t>=</w:t>
        </w:r>
        <w:proofErr w:type="spellStart"/>
        <w:r w:rsidRPr="004C52F7">
          <w:rPr>
            <w:bCs/>
            <w:sz w:val="28"/>
            <w:szCs w:val="28"/>
          </w:rPr>
          <w:t>05171&amp;all</w:t>
        </w:r>
        <w:proofErr w:type="spellEnd"/>
        <w:r w:rsidRPr="004C52F7">
          <w:rPr>
            <w:bCs/>
            <w:sz w:val="28"/>
            <w:szCs w:val="28"/>
          </w:rPr>
          <w:t>=</w:t>
        </w:r>
        <w:proofErr w:type="spellStart"/>
        <w:r w:rsidRPr="004C52F7">
          <w:rPr>
            <w:bCs/>
            <w:sz w:val="28"/>
            <w:szCs w:val="28"/>
          </w:rPr>
          <w:t>all</w:t>
        </w:r>
        <w:proofErr w:type="spellEnd"/>
      </w:hyperlink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 Черник </w:t>
      </w:r>
      <w:proofErr w:type="spellStart"/>
      <w:r w:rsidRPr="004C52F7">
        <w:rPr>
          <w:bCs/>
          <w:sz w:val="28"/>
          <w:szCs w:val="28"/>
        </w:rPr>
        <w:t>Д.Г</w:t>
      </w:r>
      <w:proofErr w:type="spellEnd"/>
      <w:r w:rsidRPr="004C52F7">
        <w:rPr>
          <w:bCs/>
          <w:sz w:val="28"/>
          <w:szCs w:val="28"/>
        </w:rPr>
        <w:t xml:space="preserve">. налоговые системы зарубежных стран: учебник для ВУЗов /под ред. Проф. </w:t>
      </w:r>
      <w:proofErr w:type="spellStart"/>
      <w:r w:rsidRPr="004C52F7">
        <w:rPr>
          <w:bCs/>
          <w:sz w:val="28"/>
          <w:szCs w:val="28"/>
        </w:rPr>
        <w:t>В.Г</w:t>
      </w:r>
      <w:proofErr w:type="spellEnd"/>
      <w:r w:rsidRPr="004C52F7">
        <w:rPr>
          <w:bCs/>
          <w:sz w:val="28"/>
          <w:szCs w:val="28"/>
        </w:rPr>
        <w:t xml:space="preserve">. Князева, </w:t>
      </w:r>
      <w:proofErr w:type="spellStart"/>
      <w:proofErr w:type="gramStart"/>
      <w:r w:rsidRPr="004C52F7">
        <w:rPr>
          <w:bCs/>
          <w:sz w:val="28"/>
          <w:szCs w:val="28"/>
        </w:rPr>
        <w:t>проф</w:t>
      </w:r>
      <w:proofErr w:type="spellEnd"/>
      <w:proofErr w:type="gramEnd"/>
      <w:r w:rsidRPr="004C52F7">
        <w:rPr>
          <w:bCs/>
          <w:sz w:val="28"/>
          <w:szCs w:val="28"/>
        </w:rPr>
        <w:t xml:space="preserve">, </w:t>
      </w:r>
      <w:proofErr w:type="spellStart"/>
      <w:r w:rsidRPr="004C52F7">
        <w:rPr>
          <w:bCs/>
          <w:sz w:val="28"/>
          <w:szCs w:val="28"/>
        </w:rPr>
        <w:t>Д.Г</w:t>
      </w:r>
      <w:proofErr w:type="spellEnd"/>
      <w:r w:rsidRPr="004C52F7">
        <w:rPr>
          <w:bCs/>
          <w:sz w:val="28"/>
          <w:szCs w:val="28"/>
        </w:rPr>
        <w:t xml:space="preserve">. Черника. – 2-е изд., </w:t>
      </w:r>
      <w:proofErr w:type="spellStart"/>
      <w:r w:rsidRPr="004C52F7">
        <w:rPr>
          <w:bCs/>
          <w:sz w:val="28"/>
          <w:szCs w:val="28"/>
        </w:rPr>
        <w:t>перераб</w:t>
      </w:r>
      <w:proofErr w:type="spellEnd"/>
      <w:r w:rsidRPr="004C52F7">
        <w:rPr>
          <w:bCs/>
          <w:sz w:val="28"/>
          <w:szCs w:val="28"/>
        </w:rPr>
        <w:t xml:space="preserve">. и доп. – М.: Закон и право, </w:t>
      </w:r>
      <w:proofErr w:type="spellStart"/>
      <w:r w:rsidRPr="004C52F7">
        <w:rPr>
          <w:bCs/>
          <w:sz w:val="28"/>
          <w:szCs w:val="28"/>
        </w:rPr>
        <w:t>ЮНИТИ</w:t>
      </w:r>
      <w:proofErr w:type="spellEnd"/>
      <w:r w:rsidRPr="004C52F7">
        <w:rPr>
          <w:bCs/>
          <w:sz w:val="28"/>
          <w:szCs w:val="28"/>
        </w:rPr>
        <w:t>, 2007. – 191 с.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lastRenderedPageBreak/>
        <w:t xml:space="preserve">  Литвин </w:t>
      </w:r>
      <w:proofErr w:type="spellStart"/>
      <w:r w:rsidRPr="004C52F7">
        <w:rPr>
          <w:bCs/>
          <w:sz w:val="28"/>
          <w:szCs w:val="28"/>
        </w:rPr>
        <w:t>М.И</w:t>
      </w:r>
      <w:proofErr w:type="spellEnd"/>
      <w:r w:rsidRPr="004C52F7">
        <w:rPr>
          <w:bCs/>
          <w:sz w:val="28"/>
          <w:szCs w:val="28"/>
        </w:rPr>
        <w:t>. Амортизационные отчисления как фактор налоговой защиты коммерческой организации //</w:t>
      </w:r>
      <w:proofErr w:type="spellStart"/>
      <w:r w:rsidRPr="004C52F7">
        <w:rPr>
          <w:bCs/>
          <w:sz w:val="28"/>
          <w:szCs w:val="28"/>
        </w:rPr>
        <w:t>ФИБ</w:t>
      </w:r>
      <w:proofErr w:type="spellEnd"/>
      <w:r w:rsidRPr="004C52F7">
        <w:rPr>
          <w:bCs/>
          <w:sz w:val="28"/>
          <w:szCs w:val="28"/>
        </w:rPr>
        <w:t xml:space="preserve">. – 2007. - №2. – </w:t>
      </w:r>
      <w:proofErr w:type="spellStart"/>
      <w:r w:rsidRPr="004C52F7">
        <w:rPr>
          <w:bCs/>
          <w:sz w:val="28"/>
          <w:szCs w:val="28"/>
        </w:rPr>
        <w:t>С.14</w:t>
      </w:r>
      <w:proofErr w:type="spellEnd"/>
      <w:r w:rsidRPr="004C52F7">
        <w:rPr>
          <w:bCs/>
          <w:sz w:val="28"/>
          <w:szCs w:val="28"/>
        </w:rPr>
        <w:t>-18.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 Критерии оценки степени рисков, утвержденные Совместным приказом Министра финансов Республики Казахстан от 2 февраля 2010 года № 34 и Министра экономики и бюджетного планирования Республики Казахстан от 4 февраля 2010 года № 26 «Об утверждении Критериев оценки степени рисков». 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Толкушкин </w:t>
      </w:r>
      <w:proofErr w:type="spellStart"/>
      <w:r w:rsidRPr="004C52F7">
        <w:rPr>
          <w:bCs/>
          <w:sz w:val="28"/>
          <w:szCs w:val="28"/>
        </w:rPr>
        <w:t>А.В</w:t>
      </w:r>
      <w:proofErr w:type="spellEnd"/>
      <w:r w:rsidRPr="004C52F7">
        <w:rPr>
          <w:bCs/>
          <w:sz w:val="28"/>
          <w:szCs w:val="28"/>
        </w:rPr>
        <w:t>. Первоначальная налоговая скидка // Энциклопедия российского и международного налогообложения. – 2003. – 912 с.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Идрисова </w:t>
      </w:r>
      <w:proofErr w:type="spellStart"/>
      <w:r w:rsidRPr="004C52F7">
        <w:rPr>
          <w:bCs/>
          <w:sz w:val="28"/>
          <w:szCs w:val="28"/>
        </w:rPr>
        <w:t>Э.К</w:t>
      </w:r>
      <w:proofErr w:type="spellEnd"/>
      <w:r w:rsidRPr="004C52F7">
        <w:rPr>
          <w:bCs/>
          <w:sz w:val="28"/>
          <w:szCs w:val="28"/>
        </w:rPr>
        <w:t xml:space="preserve">. Налоги и налогообложение в Казахстане: учебное пособие / Алматы, 2003. – </w:t>
      </w:r>
      <w:proofErr w:type="spellStart"/>
      <w:r w:rsidRPr="004C52F7">
        <w:rPr>
          <w:bCs/>
          <w:sz w:val="28"/>
          <w:szCs w:val="28"/>
        </w:rPr>
        <w:t>254с</w:t>
      </w:r>
      <w:proofErr w:type="spellEnd"/>
      <w:r w:rsidRPr="004C52F7">
        <w:rPr>
          <w:bCs/>
          <w:sz w:val="28"/>
          <w:szCs w:val="28"/>
        </w:rPr>
        <w:t>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Статистический бюллетень Министерства финансов Республики Казахстан. – Астана: ТОО «Даме», 2012. - № 12 (144). – </w:t>
      </w:r>
      <w:proofErr w:type="spellStart"/>
      <w:r w:rsidRPr="004C52F7">
        <w:rPr>
          <w:bCs/>
          <w:sz w:val="28"/>
          <w:szCs w:val="28"/>
        </w:rPr>
        <w:t>116с</w:t>
      </w:r>
      <w:proofErr w:type="spellEnd"/>
      <w:r w:rsidRPr="004C52F7">
        <w:rPr>
          <w:bCs/>
          <w:sz w:val="28"/>
          <w:szCs w:val="28"/>
        </w:rPr>
        <w:t>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Прогноз социально-экономического развития Республики Казахстан на 2011-2015 гг. // </w:t>
      </w:r>
      <w:hyperlink r:id="rId11" w:history="1">
        <w:r w:rsidRPr="004C52F7">
          <w:rPr>
            <w:bCs/>
            <w:sz w:val="28"/>
            <w:szCs w:val="28"/>
          </w:rPr>
          <w:t>http://www.itcp.kz/content/prognoz-socialno-ekonomicheskogo-razvitiya-respubliki-kazahstan-na-2011-2015-gody</w:t>
        </w:r>
      </w:hyperlink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4C52F7">
        <w:rPr>
          <w:bCs/>
          <w:sz w:val="28"/>
          <w:szCs w:val="28"/>
        </w:rPr>
        <w:t>Шыныбеков</w:t>
      </w:r>
      <w:proofErr w:type="spellEnd"/>
      <w:r w:rsidRPr="004C52F7">
        <w:rPr>
          <w:bCs/>
          <w:sz w:val="28"/>
          <w:szCs w:val="28"/>
        </w:rPr>
        <w:t xml:space="preserve"> </w:t>
      </w:r>
      <w:proofErr w:type="spellStart"/>
      <w:r w:rsidRPr="004C52F7">
        <w:rPr>
          <w:bCs/>
          <w:sz w:val="28"/>
          <w:szCs w:val="28"/>
        </w:rPr>
        <w:t>Д.А</w:t>
      </w:r>
      <w:proofErr w:type="spellEnd"/>
      <w:r w:rsidRPr="004C52F7">
        <w:rPr>
          <w:bCs/>
          <w:sz w:val="28"/>
          <w:szCs w:val="28"/>
        </w:rPr>
        <w:t xml:space="preserve">. Финансовые проблемы глобализации экономики Казахстана. – Алматы. </w:t>
      </w:r>
      <w:proofErr w:type="spellStart"/>
      <w:r w:rsidRPr="004C52F7">
        <w:rPr>
          <w:bCs/>
          <w:sz w:val="28"/>
          <w:szCs w:val="28"/>
        </w:rPr>
        <w:t>Дәуі</w:t>
      </w:r>
      <w:proofErr w:type="gramStart"/>
      <w:r w:rsidRPr="004C52F7">
        <w:rPr>
          <w:bCs/>
          <w:sz w:val="28"/>
          <w:szCs w:val="28"/>
        </w:rPr>
        <w:t>р</w:t>
      </w:r>
      <w:proofErr w:type="spellEnd"/>
      <w:proofErr w:type="gramEnd"/>
      <w:r w:rsidRPr="004C52F7">
        <w:rPr>
          <w:bCs/>
          <w:sz w:val="28"/>
          <w:szCs w:val="28"/>
        </w:rPr>
        <w:t xml:space="preserve">, </w:t>
      </w:r>
      <w:proofErr w:type="spellStart"/>
      <w:r w:rsidRPr="004C52F7">
        <w:rPr>
          <w:bCs/>
          <w:sz w:val="28"/>
          <w:szCs w:val="28"/>
        </w:rPr>
        <w:t>2006г</w:t>
      </w:r>
      <w:proofErr w:type="spellEnd"/>
      <w:r w:rsidRPr="004C52F7">
        <w:rPr>
          <w:bCs/>
          <w:sz w:val="28"/>
          <w:szCs w:val="28"/>
        </w:rPr>
        <w:t xml:space="preserve">. – </w:t>
      </w:r>
      <w:proofErr w:type="spellStart"/>
      <w:r w:rsidRPr="004C52F7">
        <w:rPr>
          <w:bCs/>
          <w:sz w:val="28"/>
          <w:szCs w:val="28"/>
        </w:rPr>
        <w:t>195с</w:t>
      </w:r>
      <w:proofErr w:type="spellEnd"/>
      <w:r w:rsidRPr="004C52F7">
        <w:rPr>
          <w:bCs/>
          <w:sz w:val="28"/>
          <w:szCs w:val="28"/>
        </w:rPr>
        <w:t>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>Казахстан в цифрах: статистический сборник / Агентство Республики Казахстан по статистике. – Астана, 2012.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Финансы Республики Беларусь: статистический сборник / Национальный статистический комитет Республики Беларусь. – Минск, 2010. </w:t>
      </w:r>
      <w:hyperlink r:id="rId12" w:history="1">
        <w:proofErr w:type="spellStart"/>
        <w:r w:rsidRPr="004C52F7">
          <w:rPr>
            <w:bCs/>
            <w:sz w:val="28"/>
            <w:szCs w:val="28"/>
          </w:rPr>
          <w:t>http</w:t>
        </w:r>
        <w:proofErr w:type="spellEnd"/>
        <w:r w:rsidRPr="004C52F7">
          <w:rPr>
            <w:bCs/>
            <w:sz w:val="28"/>
            <w:szCs w:val="28"/>
          </w:rPr>
          <w:t>://</w:t>
        </w:r>
        <w:proofErr w:type="spellStart"/>
        <w:r w:rsidRPr="004C52F7">
          <w:rPr>
            <w:bCs/>
            <w:sz w:val="28"/>
            <w:szCs w:val="28"/>
          </w:rPr>
          <w:t>www.belstat.gov.by</w:t>
        </w:r>
        <w:proofErr w:type="spellEnd"/>
        <w:r w:rsidRPr="004C52F7">
          <w:rPr>
            <w:bCs/>
            <w:sz w:val="28"/>
            <w:szCs w:val="28"/>
          </w:rPr>
          <w:t>/</w:t>
        </w:r>
      </w:hyperlink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>Статистический бюллетень Министерства финансов Республики Казахстан. – Астана: ТОО «</w:t>
      </w:r>
      <w:proofErr w:type="spellStart"/>
      <w:r w:rsidRPr="004C52F7">
        <w:rPr>
          <w:bCs/>
          <w:sz w:val="28"/>
          <w:szCs w:val="28"/>
        </w:rPr>
        <w:t>Агроиздат</w:t>
      </w:r>
      <w:proofErr w:type="spellEnd"/>
      <w:r w:rsidRPr="004C52F7">
        <w:rPr>
          <w:bCs/>
          <w:sz w:val="28"/>
          <w:szCs w:val="28"/>
        </w:rPr>
        <w:t xml:space="preserve">», 2011. - № 12 (120). – </w:t>
      </w:r>
      <w:proofErr w:type="spellStart"/>
      <w:r w:rsidRPr="004C52F7">
        <w:rPr>
          <w:bCs/>
          <w:sz w:val="28"/>
          <w:szCs w:val="28"/>
        </w:rPr>
        <w:t>84с</w:t>
      </w:r>
      <w:proofErr w:type="spellEnd"/>
      <w:r w:rsidRPr="004C52F7">
        <w:rPr>
          <w:bCs/>
          <w:sz w:val="28"/>
          <w:szCs w:val="28"/>
        </w:rPr>
        <w:t>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>Отчеты счетного комитета об исполнении республиканского бюджета за 2012 год.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Шунько И. Налоговая политика как инструмент либерализации экономики //Финансы, учет и аудит. – 2009. - №11. – </w:t>
      </w:r>
      <w:proofErr w:type="spellStart"/>
      <w:r w:rsidRPr="004C52F7">
        <w:rPr>
          <w:bCs/>
          <w:sz w:val="28"/>
          <w:szCs w:val="28"/>
        </w:rPr>
        <w:t>С.3</w:t>
      </w:r>
      <w:proofErr w:type="spellEnd"/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4C52F7">
        <w:rPr>
          <w:bCs/>
          <w:sz w:val="28"/>
          <w:szCs w:val="28"/>
        </w:rPr>
        <w:t>Ермекбаева</w:t>
      </w:r>
      <w:proofErr w:type="spellEnd"/>
      <w:r w:rsidRPr="004C52F7">
        <w:rPr>
          <w:bCs/>
          <w:sz w:val="28"/>
          <w:szCs w:val="28"/>
        </w:rPr>
        <w:t xml:space="preserve"> </w:t>
      </w:r>
      <w:proofErr w:type="spellStart"/>
      <w:r w:rsidRPr="004C52F7">
        <w:rPr>
          <w:bCs/>
          <w:sz w:val="28"/>
          <w:szCs w:val="28"/>
        </w:rPr>
        <w:t>Б.Ж</w:t>
      </w:r>
      <w:proofErr w:type="spellEnd"/>
      <w:r w:rsidRPr="004C52F7">
        <w:rPr>
          <w:bCs/>
          <w:sz w:val="28"/>
          <w:szCs w:val="28"/>
        </w:rPr>
        <w:t xml:space="preserve">. Проблемы развития налоговой системы Республики Казахстан в условиях глобализации экономики. – Алматы: Казак </w:t>
      </w:r>
      <w:proofErr w:type="spellStart"/>
      <w:r w:rsidRPr="004C52F7">
        <w:rPr>
          <w:bCs/>
          <w:sz w:val="28"/>
          <w:szCs w:val="28"/>
        </w:rPr>
        <w:t>университеті</w:t>
      </w:r>
      <w:proofErr w:type="spellEnd"/>
      <w:r w:rsidRPr="004C52F7">
        <w:rPr>
          <w:bCs/>
          <w:sz w:val="28"/>
          <w:szCs w:val="28"/>
        </w:rPr>
        <w:t>, 2012. – 138 с.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 xml:space="preserve">Ж. </w:t>
      </w:r>
      <w:proofErr w:type="spellStart"/>
      <w:r w:rsidRPr="004C52F7">
        <w:rPr>
          <w:bCs/>
          <w:sz w:val="28"/>
          <w:szCs w:val="28"/>
        </w:rPr>
        <w:t>Сакенова</w:t>
      </w:r>
      <w:proofErr w:type="spellEnd"/>
      <w:r w:rsidRPr="004C52F7">
        <w:rPr>
          <w:bCs/>
          <w:sz w:val="28"/>
          <w:szCs w:val="28"/>
        </w:rPr>
        <w:t xml:space="preserve">. Как рассчитать коэффициент налоговой нагрузки? 20 сентября </w:t>
      </w:r>
      <w:proofErr w:type="spellStart"/>
      <w:r w:rsidRPr="004C52F7">
        <w:rPr>
          <w:bCs/>
          <w:sz w:val="28"/>
          <w:szCs w:val="28"/>
        </w:rPr>
        <w:t>2010г</w:t>
      </w:r>
      <w:proofErr w:type="spellEnd"/>
      <w:r w:rsidRPr="004C52F7">
        <w:rPr>
          <w:bCs/>
          <w:sz w:val="28"/>
          <w:szCs w:val="28"/>
        </w:rPr>
        <w:t>. //</w:t>
      </w:r>
      <w:proofErr w:type="spellStart"/>
      <w:r w:rsidRPr="004C52F7">
        <w:rPr>
          <w:bCs/>
          <w:sz w:val="28"/>
          <w:szCs w:val="28"/>
        </w:rPr>
        <w:t>ИС</w:t>
      </w:r>
      <w:proofErr w:type="spellEnd"/>
      <w:r w:rsidRPr="004C52F7">
        <w:rPr>
          <w:bCs/>
          <w:sz w:val="28"/>
          <w:szCs w:val="28"/>
        </w:rPr>
        <w:t xml:space="preserve"> Параграф, </w:t>
      </w:r>
      <w:hyperlink r:id="rId13" w:history="1">
        <w:proofErr w:type="spellStart"/>
        <w:r w:rsidRPr="004C52F7">
          <w:rPr>
            <w:bCs/>
            <w:sz w:val="28"/>
            <w:szCs w:val="28"/>
          </w:rPr>
          <w:t>http</w:t>
        </w:r>
        <w:proofErr w:type="spellEnd"/>
        <w:r w:rsidRPr="004C52F7">
          <w:rPr>
            <w:bCs/>
            <w:sz w:val="28"/>
            <w:szCs w:val="28"/>
          </w:rPr>
          <w:t>://</w:t>
        </w:r>
        <w:proofErr w:type="spellStart"/>
        <w:r w:rsidRPr="004C52F7">
          <w:rPr>
            <w:bCs/>
            <w:sz w:val="28"/>
            <w:szCs w:val="28"/>
          </w:rPr>
          <w:t>online.zakon.kz</w:t>
        </w:r>
        <w:proofErr w:type="spellEnd"/>
        <w:r w:rsidRPr="004C52F7">
          <w:rPr>
            <w:bCs/>
            <w:sz w:val="28"/>
            <w:szCs w:val="28"/>
          </w:rPr>
          <w:t>/</w:t>
        </w:r>
        <w:proofErr w:type="spellStart"/>
        <w:r w:rsidRPr="004C52F7">
          <w:rPr>
            <w:bCs/>
            <w:sz w:val="28"/>
            <w:szCs w:val="28"/>
          </w:rPr>
          <w:t>Document</w:t>
        </w:r>
        <w:proofErr w:type="spellEnd"/>
        <w:r w:rsidRPr="004C52F7">
          <w:rPr>
            <w:bCs/>
            <w:sz w:val="28"/>
            <w:szCs w:val="28"/>
          </w:rPr>
          <w:t>/?</w:t>
        </w:r>
        <w:proofErr w:type="spellStart"/>
        <w:r w:rsidRPr="004C52F7">
          <w:rPr>
            <w:bCs/>
            <w:sz w:val="28"/>
            <w:szCs w:val="28"/>
          </w:rPr>
          <w:t>doc_id</w:t>
        </w:r>
        <w:proofErr w:type="spellEnd"/>
        <w:r w:rsidRPr="004C52F7">
          <w:rPr>
            <w:bCs/>
            <w:sz w:val="28"/>
            <w:szCs w:val="28"/>
          </w:rPr>
          <w:t>=30836094</w:t>
        </w:r>
      </w:hyperlink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>Краткий статистический бюллетень. Социально-экономическое развитие Республики Казахстан, январь-декабрь 2012 года. – Астана, 2012.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>Закон  Республики Казахстан от 10 декабря 2008 года № 100-</w:t>
      </w:r>
      <w:proofErr w:type="spellStart"/>
      <w:r w:rsidRPr="004C52F7">
        <w:rPr>
          <w:bCs/>
          <w:sz w:val="28"/>
          <w:szCs w:val="28"/>
        </w:rPr>
        <w:t>IV</w:t>
      </w:r>
      <w:proofErr w:type="spellEnd"/>
      <w:r w:rsidRPr="004C52F7">
        <w:rPr>
          <w:bCs/>
          <w:sz w:val="28"/>
          <w:szCs w:val="28"/>
        </w:rPr>
        <w:t xml:space="preserve"> «О введении в действие Кодекса Республики Казахстан «О налогах и других обязательных платежах в бюджет» (Налоговый кодекс)» (с изменениями и дополнениями по состоянию на 26.12.2012 г.) //</w:t>
      </w:r>
      <w:proofErr w:type="spellStart"/>
      <w:r w:rsidRPr="004C52F7">
        <w:rPr>
          <w:bCs/>
          <w:sz w:val="28"/>
          <w:szCs w:val="28"/>
        </w:rPr>
        <w:t>ИС</w:t>
      </w:r>
      <w:proofErr w:type="spellEnd"/>
      <w:r w:rsidRPr="004C52F7">
        <w:rPr>
          <w:bCs/>
          <w:sz w:val="28"/>
          <w:szCs w:val="28"/>
        </w:rPr>
        <w:t xml:space="preserve"> Параграф, </w:t>
      </w:r>
      <w:hyperlink r:id="rId14" w:history="1">
        <w:proofErr w:type="spellStart"/>
        <w:r w:rsidRPr="004C52F7">
          <w:rPr>
            <w:bCs/>
            <w:sz w:val="28"/>
            <w:szCs w:val="28"/>
          </w:rPr>
          <w:t>http</w:t>
        </w:r>
        <w:proofErr w:type="spellEnd"/>
        <w:r w:rsidRPr="004C52F7">
          <w:rPr>
            <w:bCs/>
            <w:sz w:val="28"/>
            <w:szCs w:val="28"/>
          </w:rPr>
          <w:t>://</w:t>
        </w:r>
        <w:proofErr w:type="spellStart"/>
        <w:r w:rsidRPr="004C52F7">
          <w:rPr>
            <w:bCs/>
            <w:sz w:val="28"/>
            <w:szCs w:val="28"/>
          </w:rPr>
          <w:t>online.zakon.kz</w:t>
        </w:r>
        <w:proofErr w:type="spellEnd"/>
        <w:r w:rsidRPr="004C52F7">
          <w:rPr>
            <w:bCs/>
            <w:sz w:val="28"/>
            <w:szCs w:val="28"/>
          </w:rPr>
          <w:t>/</w:t>
        </w:r>
        <w:proofErr w:type="spellStart"/>
        <w:r w:rsidRPr="004C52F7">
          <w:rPr>
            <w:bCs/>
            <w:sz w:val="28"/>
            <w:szCs w:val="28"/>
          </w:rPr>
          <w:t>Document</w:t>
        </w:r>
        <w:proofErr w:type="spellEnd"/>
        <w:r w:rsidRPr="004C52F7">
          <w:rPr>
            <w:bCs/>
            <w:sz w:val="28"/>
            <w:szCs w:val="28"/>
          </w:rPr>
          <w:t>/?</w:t>
        </w:r>
        <w:proofErr w:type="spellStart"/>
        <w:r w:rsidRPr="004C52F7">
          <w:rPr>
            <w:bCs/>
            <w:sz w:val="28"/>
            <w:szCs w:val="28"/>
          </w:rPr>
          <w:t>doc_id</w:t>
        </w:r>
        <w:proofErr w:type="spellEnd"/>
        <w:r w:rsidRPr="004C52F7">
          <w:rPr>
            <w:bCs/>
            <w:sz w:val="28"/>
            <w:szCs w:val="28"/>
          </w:rPr>
          <w:t>=</w:t>
        </w:r>
        <w:proofErr w:type="spellStart"/>
        <w:r w:rsidRPr="004C52F7">
          <w:rPr>
            <w:bCs/>
            <w:sz w:val="28"/>
            <w:szCs w:val="28"/>
          </w:rPr>
          <w:t>30367517&amp;sublink</w:t>
        </w:r>
        <w:proofErr w:type="spellEnd"/>
        <w:r w:rsidRPr="004C52F7">
          <w:rPr>
            <w:bCs/>
            <w:sz w:val="28"/>
            <w:szCs w:val="28"/>
          </w:rPr>
          <w:t>=680000</w:t>
        </w:r>
      </w:hyperlink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C52F7">
        <w:rPr>
          <w:bCs/>
          <w:sz w:val="28"/>
          <w:szCs w:val="28"/>
        </w:rPr>
        <w:t>Государственная программа формированного индустриально-инновационного развития Казахстана на 2010-</w:t>
      </w:r>
      <w:proofErr w:type="spellStart"/>
      <w:r w:rsidRPr="004C52F7">
        <w:rPr>
          <w:bCs/>
          <w:sz w:val="28"/>
          <w:szCs w:val="28"/>
        </w:rPr>
        <w:t>2014гг</w:t>
      </w:r>
      <w:proofErr w:type="spellEnd"/>
      <w:r w:rsidRPr="004C52F7">
        <w:rPr>
          <w:bCs/>
          <w:sz w:val="28"/>
          <w:szCs w:val="28"/>
        </w:rPr>
        <w:t>.</w:t>
      </w:r>
    </w:p>
    <w:p w:rsidR="00984BD2" w:rsidRPr="004C52F7" w:rsidRDefault="00984BD2" w:rsidP="004C52F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52F7">
        <w:rPr>
          <w:sz w:val="28"/>
          <w:szCs w:val="28"/>
        </w:rPr>
        <w:t>Закон Республики Казахстан от 05.07.2008 N 67-</w:t>
      </w:r>
      <w:proofErr w:type="spellStart"/>
      <w:r w:rsidRPr="004C52F7">
        <w:rPr>
          <w:sz w:val="28"/>
          <w:szCs w:val="28"/>
        </w:rPr>
        <w:t>IV</w:t>
      </w:r>
      <w:proofErr w:type="spellEnd"/>
      <w:r w:rsidRPr="004C52F7">
        <w:rPr>
          <w:sz w:val="28"/>
          <w:szCs w:val="28"/>
        </w:rPr>
        <w:t xml:space="preserve"> «О трансфертном ценообразовании» // Законодательство онлайн,</w:t>
      </w:r>
    </w:p>
    <w:p w:rsidR="00984BD2" w:rsidRPr="004C52F7" w:rsidRDefault="00984BD2" w:rsidP="004C52F7">
      <w:pPr>
        <w:ind w:firstLine="709"/>
        <w:jc w:val="both"/>
        <w:rPr>
          <w:sz w:val="28"/>
          <w:szCs w:val="28"/>
        </w:rPr>
      </w:pPr>
      <w:r w:rsidRPr="004C52F7">
        <w:rPr>
          <w:sz w:val="28"/>
          <w:szCs w:val="28"/>
        </w:rPr>
        <w:t xml:space="preserve"> </w:t>
      </w:r>
      <w:hyperlink r:id="rId15" w:history="1">
        <w:proofErr w:type="spellStart"/>
        <w:r w:rsidRPr="004C52F7">
          <w:rPr>
            <w:rStyle w:val="a4"/>
            <w:sz w:val="28"/>
            <w:szCs w:val="28"/>
          </w:rPr>
          <w:t>http</w:t>
        </w:r>
        <w:proofErr w:type="spellEnd"/>
        <w:r w:rsidRPr="004C52F7">
          <w:rPr>
            <w:rStyle w:val="a4"/>
            <w:sz w:val="28"/>
            <w:szCs w:val="28"/>
          </w:rPr>
          <w:t>://</w:t>
        </w:r>
        <w:proofErr w:type="spellStart"/>
        <w:r w:rsidRPr="004C52F7">
          <w:rPr>
            <w:rStyle w:val="a4"/>
            <w:sz w:val="28"/>
            <w:szCs w:val="28"/>
          </w:rPr>
          <w:t>www.pavlodar.com</w:t>
        </w:r>
        <w:proofErr w:type="spellEnd"/>
        <w:r w:rsidRPr="004C52F7">
          <w:rPr>
            <w:rStyle w:val="a4"/>
            <w:sz w:val="28"/>
            <w:szCs w:val="28"/>
          </w:rPr>
          <w:t>/</w:t>
        </w:r>
        <w:proofErr w:type="spellStart"/>
        <w:r w:rsidRPr="004C52F7">
          <w:rPr>
            <w:rStyle w:val="a4"/>
            <w:sz w:val="28"/>
            <w:szCs w:val="28"/>
          </w:rPr>
          <w:t>zakon</w:t>
        </w:r>
        <w:proofErr w:type="spellEnd"/>
        <w:r w:rsidRPr="004C52F7">
          <w:rPr>
            <w:rStyle w:val="a4"/>
            <w:sz w:val="28"/>
            <w:szCs w:val="28"/>
          </w:rPr>
          <w:t>/?</w:t>
        </w:r>
        <w:proofErr w:type="spellStart"/>
        <w:r w:rsidRPr="004C52F7">
          <w:rPr>
            <w:rStyle w:val="a4"/>
            <w:sz w:val="28"/>
            <w:szCs w:val="28"/>
          </w:rPr>
          <w:t>dok</w:t>
        </w:r>
        <w:proofErr w:type="spellEnd"/>
        <w:r w:rsidRPr="004C52F7">
          <w:rPr>
            <w:rStyle w:val="a4"/>
            <w:sz w:val="28"/>
            <w:szCs w:val="28"/>
          </w:rPr>
          <w:t>=</w:t>
        </w:r>
        <w:proofErr w:type="spellStart"/>
        <w:r w:rsidRPr="004C52F7">
          <w:rPr>
            <w:rStyle w:val="a4"/>
            <w:sz w:val="28"/>
            <w:szCs w:val="28"/>
          </w:rPr>
          <w:t>04181&amp;all</w:t>
        </w:r>
        <w:proofErr w:type="spellEnd"/>
        <w:r w:rsidRPr="004C52F7">
          <w:rPr>
            <w:rStyle w:val="a4"/>
            <w:sz w:val="28"/>
            <w:szCs w:val="28"/>
          </w:rPr>
          <w:t>=</w:t>
        </w:r>
        <w:proofErr w:type="spellStart"/>
        <w:r w:rsidRPr="004C52F7">
          <w:rPr>
            <w:rStyle w:val="a4"/>
            <w:sz w:val="28"/>
            <w:szCs w:val="28"/>
          </w:rPr>
          <w:t>all</w:t>
        </w:r>
        <w:proofErr w:type="spellEnd"/>
      </w:hyperlink>
    </w:p>
    <w:p w:rsidR="00B626E5" w:rsidRPr="004C52F7" w:rsidRDefault="00B626E5" w:rsidP="004C52F7">
      <w:pPr>
        <w:rPr>
          <w:sz w:val="28"/>
          <w:szCs w:val="28"/>
        </w:rPr>
      </w:pPr>
    </w:p>
    <w:p w:rsidR="004C52F7" w:rsidRPr="004C52F7" w:rsidRDefault="004C52F7">
      <w:pPr>
        <w:rPr>
          <w:sz w:val="28"/>
          <w:szCs w:val="28"/>
        </w:rPr>
      </w:pPr>
    </w:p>
    <w:sectPr w:rsidR="004C52F7" w:rsidRPr="004C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DFC"/>
    <w:multiLevelType w:val="hybridMultilevel"/>
    <w:tmpl w:val="5DC24D48"/>
    <w:lvl w:ilvl="0" w:tplc="6638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D2"/>
    <w:rsid w:val="004C52F7"/>
    <w:rsid w:val="00984BD2"/>
    <w:rsid w:val="00B626E5"/>
    <w:rsid w:val="00D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4BD2"/>
    <w:pPr>
      <w:ind w:left="720"/>
      <w:contextualSpacing/>
    </w:pPr>
  </w:style>
  <w:style w:type="character" w:customStyle="1" w:styleId="apple-converted-space">
    <w:name w:val="apple-converted-space"/>
    <w:basedOn w:val="a0"/>
    <w:rsid w:val="00984BD2"/>
  </w:style>
  <w:style w:type="character" w:styleId="a4">
    <w:name w:val="Hyperlink"/>
    <w:basedOn w:val="a0"/>
    <w:uiPriority w:val="99"/>
    <w:unhideWhenUsed/>
    <w:rsid w:val="00984BD2"/>
    <w:rPr>
      <w:color w:val="0000FF"/>
      <w:u w:val="single"/>
    </w:rPr>
  </w:style>
  <w:style w:type="character" w:customStyle="1" w:styleId="s1">
    <w:name w:val="s1"/>
    <w:basedOn w:val="a0"/>
    <w:rsid w:val="00984BD2"/>
  </w:style>
  <w:style w:type="paragraph" w:styleId="a5">
    <w:name w:val="Normal (Web)"/>
    <w:basedOn w:val="a"/>
    <w:uiPriority w:val="99"/>
    <w:semiHidden/>
    <w:unhideWhenUsed/>
    <w:rsid w:val="004C5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4BD2"/>
    <w:pPr>
      <w:ind w:left="720"/>
      <w:contextualSpacing/>
    </w:pPr>
  </w:style>
  <w:style w:type="character" w:customStyle="1" w:styleId="apple-converted-space">
    <w:name w:val="apple-converted-space"/>
    <w:basedOn w:val="a0"/>
    <w:rsid w:val="00984BD2"/>
  </w:style>
  <w:style w:type="character" w:styleId="a4">
    <w:name w:val="Hyperlink"/>
    <w:basedOn w:val="a0"/>
    <w:uiPriority w:val="99"/>
    <w:unhideWhenUsed/>
    <w:rsid w:val="00984BD2"/>
    <w:rPr>
      <w:color w:val="0000FF"/>
      <w:u w:val="single"/>
    </w:rPr>
  </w:style>
  <w:style w:type="character" w:customStyle="1" w:styleId="s1">
    <w:name w:val="s1"/>
    <w:basedOn w:val="a0"/>
    <w:rsid w:val="00984BD2"/>
  </w:style>
  <w:style w:type="paragraph" w:styleId="a5">
    <w:name w:val="Normal (Web)"/>
    <w:basedOn w:val="a"/>
    <w:uiPriority w:val="99"/>
    <w:semiHidden/>
    <w:unhideWhenUsed/>
    <w:rsid w:val="004C5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311025" TargetMode="External"/><Relationship Id="rId13" Type="http://schemas.openxmlformats.org/officeDocument/2006/relationships/hyperlink" Target="http://online.zakon.kz/Document/?doc_id=308360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t.gov.kz/digital/fin_pred/2008-2012.xls" TargetMode="External"/><Relationship Id="rId12" Type="http://schemas.openxmlformats.org/officeDocument/2006/relationships/hyperlink" Target="http://www.belstat.gov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government.kz/resources/docs/doc3" TargetMode="External"/><Relationship Id="rId11" Type="http://schemas.openxmlformats.org/officeDocument/2006/relationships/hyperlink" Target="http://www.itcp.kz/content/prognoz-socialno-ekonomicheskogo-razvitiya-respubliki-kazahstan-na-2011-2015-go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vlodar.com/zakon/?dok=04181&amp;all=all" TargetMode="External"/><Relationship Id="rId10" Type="http://schemas.openxmlformats.org/officeDocument/2006/relationships/hyperlink" Target="http://www.pavlodar.com/zakon/?dok=05171&amp;all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doc_id=30364477" TargetMode="External"/><Relationship Id="rId14" Type="http://schemas.openxmlformats.org/officeDocument/2006/relationships/hyperlink" Target="http://online.zakon.kz/Document/?doc_id=30367517&amp;sublink=6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2015-03-12T10:10:00Z</dcterms:created>
  <dcterms:modified xsi:type="dcterms:W3CDTF">2015-03-12T10:35:00Z</dcterms:modified>
</cp:coreProperties>
</file>