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4C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Турция в современной системе международных отношений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План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ВВЕДЕНИЕ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ГЛАВА 1 ПОЛИТИЧЕСКОЕ УСТРОЙСТВО И ВНЕШНЯЯ ПОЛИТИКА ТУРЦИИ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1.1 Внутренняя политика и политический строй Турции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1.2 Внешняя политика Турции на современном этапе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1.3 Место и роль Турции в мировой экономике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ГЛАВА 2 ПОЛОЖЕНИЕ И РОЛЬ ТУРЦИИ В СИСТЕМЕ МЕЖДУНАРОДНЫХ ОТНОШЕНИЙ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2.1 Армяно-турецкие отношения на современном этапе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2.2 Политика Турции в отношении Кипра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2.3 Отношения Турции и Сирии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2.4 Вопрос о вступлении Турции в Европейский союз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ГЛАВА 3 ВЗАИМООТНОШЕНИЯ ТУРЦИИ СО СТРАНАМИ СНГ НА СОВРЕМЕННОМ ЭТАПЕ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3.1 Перспективы развития экономических отношений со странами СНГ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3.2 Политические аспекты казахстанско-турецких отношений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ЗАКЛЮЧЕНИЕ</w:t>
      </w:r>
    </w:p>
    <w:p w:rsidR="007A7795" w:rsidRPr="007A7795" w:rsidRDefault="007A7795" w:rsidP="007A779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795">
        <w:rPr>
          <w:color w:val="000000"/>
          <w:sz w:val="28"/>
          <w:szCs w:val="28"/>
        </w:rPr>
        <w:t>СПИСОК ИСПОЛЬЗОВАННОЙ ЛИТЕРАТУРЫ</w:t>
      </w:r>
    </w:p>
    <w:p w:rsidR="007A7795" w:rsidRDefault="007A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 Мамедов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Советский Союз во внешнеполитических приоритетах Турции в 80-е годы. - Автореферат диссертации кандидата исторических наук: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М.,1991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- 25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 Гасанова,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Э.Ю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Об идеологии национально-освободительного движения в Турции и роли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Кемаля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Ататюрка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 ее развитии // Турция: история и современность. М.- 1988.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 Розалиев,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Мустафа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Ататюрк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истории. М. - 1995. - №8.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Шахинлер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М. Кемализм: зарождение, влияние, актуальность / Пер. с фр. Власовой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М.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Мухитбекова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Кемалистские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реформы и ислам //Актуальные проблемы отечественной и всеобщей истории. - М.,- 2000. -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 Мухаммед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Hyp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ад-Дин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>. Турция во времена перемен: тревога за идентичность и борьба предпочтений. Лондон. - 1997;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Поцхверия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Некоторые аспекты внешней политики Турции // Ближний Восток и современность. М. - 2000. -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9.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8 Курдский вопрос в Западной Азии в начале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века: // Ин-т востоковедения РАН. Ин-т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Ближ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Востока, Отв. ред.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М. - 2006.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Эрсин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Калайси-Оглу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Турецкая внешняя политика в отношении региональной безопасности и сотрудничества на Ближнем Востоке — «Аль-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Мустакбаль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Арабий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». - Бейрут, № 241, апрель 1999.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10 Ахмед Аббас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Бадиа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Водный кризис: от Нила до Евфрата // «Ас-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Сияса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ад-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Дувалийя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». Каир -1991.-№ 104.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11 Мухаммед ас-Сейид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алим. Анализ внешней политики. 2-е изд. Каир, 1998.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12 Данилов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Армия в Турции: политика и перевороты 1960, 1971 и 1980 гг. Дамаск, -2001.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13 Хайнц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Меняющаяся Турция в поисках нового одеяния. Эр-Рияд, - 2001.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14 Моисеев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Российско-турецкие отношения в период 1920-1939 гг.: анализ научных публикаций с позиции нового мышления // Российско-турецкие отношения: история, современное состояние и перспективы. М.- 2003.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Поцхверия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Черноморские проливы в российско-турецких отношениях // Российско-турецкие отношения: история, современное состояние и перспективы. М.- 2003.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16 Киреев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Российско-турецкие отношения в контексте евразийских концепций // Российско-турецкие отношения: история, современное состояние и перспективы. М.- 2003.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17 Казахстанско-турецкие отношения на современном этапе (1991-2001). М-во образования и науки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Казахстан, Центр, науч. б-ка; сост.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Бурыбаева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Алматы.- 2001.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lastRenderedPageBreak/>
        <w:t xml:space="preserve">18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Волхонский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M. Турецкий и иранский факторы на Южном Кавказе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зап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координацион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совета по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МГИМ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У) МИД России. М.- 2006. -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19 Трофимов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Внешняя политика Ирана и Турции в Центральной Азии (На примере Узбекистана) // Ближний Восток и современность. М., 2001.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Валид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Рыдван. Арабо-турецкие отношения. Бейрут, 2004.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21 Филипп Робинсон. Турция и Ближний Восток. - Пер. Михаил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Хури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Каир.- 1993.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22 Турецко-израильские отношения в 90-е годы // Востоковедный сборник. М.- 2002. -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Вып.4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Куртов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А. Турция и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тюркоязычные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государста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Центральной Азии: любовь по расчету? // Россия и Турция на пороге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века: на пути в Европу или Евразию? М., 1997.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14.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Уинроу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Турецкая политика в Центральной Азии. Нью</w:t>
      </w:r>
      <w:r w:rsidRPr="007A779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7795">
        <w:rPr>
          <w:rFonts w:ascii="Times New Roman" w:hAnsi="Times New Roman" w:cs="Times New Roman"/>
          <w:sz w:val="28"/>
          <w:szCs w:val="28"/>
        </w:rPr>
        <w:t>Йорк</w:t>
      </w:r>
      <w:r w:rsidRPr="007A7795">
        <w:rPr>
          <w:rFonts w:ascii="Times New Roman" w:hAnsi="Times New Roman" w:cs="Times New Roman"/>
          <w:sz w:val="28"/>
          <w:szCs w:val="28"/>
          <w:lang w:val="en-US"/>
        </w:rPr>
        <w:t>, - 1997</w:t>
      </w:r>
      <w:r w:rsidRPr="007A7795">
        <w:rPr>
          <w:rFonts w:ascii="Times New Roman" w:hAnsi="Times New Roman" w:cs="Times New Roman"/>
          <w:sz w:val="28"/>
          <w:szCs w:val="28"/>
        </w:rPr>
        <w:t>г</w:t>
      </w:r>
      <w:r w:rsidRPr="007A7795">
        <w:rPr>
          <w:rFonts w:ascii="Times New Roman" w:hAnsi="Times New Roman" w:cs="Times New Roman"/>
          <w:sz w:val="28"/>
          <w:szCs w:val="28"/>
          <w:lang w:val="en-US"/>
        </w:rPr>
        <w:t>. – 256</w:t>
      </w:r>
      <w:r w:rsidRPr="007A7795">
        <w:rPr>
          <w:rFonts w:ascii="Times New Roman" w:hAnsi="Times New Roman" w:cs="Times New Roman"/>
          <w:sz w:val="28"/>
          <w:szCs w:val="28"/>
        </w:rPr>
        <w:t>с</w:t>
      </w:r>
      <w:r w:rsidRPr="007A77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  <w:lang w:val="en-US"/>
        </w:rPr>
        <w:t xml:space="preserve">25 Hale W. Turkish foreign policy, 1774-2000.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, 2000.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26 Назарбаев Н. А. На пороге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>лматы: Онер, 1996. - 288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27 Токаев К. Дипломатия Республики Казахстан. Астана, 2001. - 552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Нарибаев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Сотрудничество Казахстан - Турция как составная часть интеграционных процессов. - Алматы: Вестник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Серия экономическая, 1999, № 1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29 Турецкая Республика. - Страны мира (справочник). М.: Республика, 1997. -154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Авдашева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С. Турция: национальная модель либеральной экономики // Общественные науки и современность. – 1993. - № 3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Озал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Т. Турция в Европе // Простор. – 1993. - №1.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32 Турция-2009. - Анкара: Государственный институт статистики Турции, 2010. - 147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33 Мойсеев П. Чему учит турецкий опыт // Азия и Африка сегодня. – 1994.- № 2.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34 Ягудин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Истоки формирования и особенности политической системы Третьей Республики в Турции (80-90-е </w:t>
      </w:r>
      <w:proofErr w:type="spellStart"/>
      <w:proofErr w:type="gramStart"/>
      <w:r w:rsidRPr="007A779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в.) // Турция 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век. М., 2004.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35 Турция и современные проблемы региональной экономической интеграции. - Ближний Восток и современность. Сборник статей. Выпуск пятый. М., 1998. -137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36 Бабаева с. Турецкий марш к рыночной экономике // Известия.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– 10 июля.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37 Старченков Г. Двести лет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вестернизации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Турции // Азия и Африка сегодня. – 2000. - №6.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Абиесова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Н. Турция - Центральная Азия: вчера и сегодня // Казахстан-Спектр. 2003. №3.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Ауелбаув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Б. Центральная Азия в геополитике транспортных коридоров // Мир Евразии. №1(2). 2003.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lastRenderedPageBreak/>
        <w:t xml:space="preserve">40 Уразова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Основные итоги экономического развития Турецкой Республики // Турция. Современные проблемы экономики и политики. М., 1997.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41 Моисеев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Экономика Турции в конце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XX-го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столетия. // Турция. Современные проблемы экономики и политики. М., 1997.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42 Уразова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Некоторые особенности и перспективы развития Турции // Мусульманские страны у границ СНГ. М., 2002.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Белокреницкий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В. Я. Мусульманский регион у южных границ СНГ-структура, значение, перспективы. // Мусульманские страны у границ СНГ. М., 2002.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44 Турция и Армения положили конец вековой вражде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NEWS.ru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, 11 октября 2009.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45 США помогут закрепить договоренности между Турцией и Арменией – Клинтон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«Новости», 10 октября 2009.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46 Подписание протоколов с Турцией может спровоцировать кризис в Армении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«Новости», 10 октября 2009.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Цюрихские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протоколы подписали позже из-за разногласий по выступлениям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«Новости», 11 октября 2009.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Лаумулин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М. Исламские игроки на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центральноазиатском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поле: интересы ближайших мусульманских госуда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рств в стр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>анах региона // Центральная Азия и Кавказ. 2003. №2.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49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Раиф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Денкташ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Турецкая Республика Северного Кипра: краткая история. – Баку, 1996.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389c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50 Ястребов Я. Турция на распутье // Красная звезда, 16.07.2002.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51 Арутюнян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А.Э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Отношение Турции к последней войне в Заливе // Турция в новых геополитических условиях. М., 2004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280c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52 Ахмедов В. Противостояние: Сирия-Турция // Азия и Африка сегодня, 2000, № 1.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53 Карапетян Р. Новые развития в турецко-сирийских отношениях //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Туркологические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османоведческие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исследования. Ереван, 2003.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54 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Решение курдского вопроса в Турции // Аналитические записки – Проблемы Ближнего Востока. М., 2004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55 Иванова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Позиция Турции по вопросам Ближневосточного урегулирования // Ближний Восток и Современность.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26. М., 2005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316c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56 Турция между Европой и Азией. - М.: Институт востоковедения РАН - Крафт+, 2001,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344c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57 Кунаков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Турция и ЕС: проблемы экономической интеграции // Институт изучения Израиля и Ближнего Востока. - М., 1999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260c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58 Баширова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Исламский фактор в процессе интеграции Турции в Европейский союз. // Ислам на современном Востоке. – М.: Ин-т востоковедения РАН: Крафт+, 2004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306c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59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Турция и тюркские народы СНГ: сотрудничество в сфере культуры образования // Россия и Турция на пороге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века: на пути в Европу или Евразию? М., 1997.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14.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lastRenderedPageBreak/>
        <w:t xml:space="preserve">60 Уразова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Экономическое сотрудничество Турции и тюркских государств СНГ. М., 2003.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380c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61 Черников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И.Ф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Советско-турецкие отношения в 1934-1972 годах. - Автореферат диссертации доктора исторических наук: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Киев,1983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 - 31 с.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62 Российско-Турецкие отношения: история, современное состояние и перспективы. Ответственные редакторы: Н. Ю. Ульченко, Г.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Казган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М, 2003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420c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63 Колобов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., Корнилов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Озбай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Ф. Современные турецко-российские отношения: проблемы сотрудничества и перспективы развития. Нижний Новгород - Стамбул, 2004.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64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Россия и Турция: от соперничества к сотрудничеству. Перспективы развития российско-турецких отношений // Материалы первой международной молодежной научно-практической конференции «Современные проблемы и перспективы развития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исламоведения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» / Под ред. Д. В.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Мухетдинова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Нижний Новгород, 2007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640c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65 Самсонов А. Перспективы российско-турецких отношений. // Военное обозрение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30.05.2011г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Дарабади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П. Каспийский регион в современной геополитике // Центральная Азия и Кавказ. 2003. №3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67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Парубочая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Соперничество Турции и Ирана в Центральной Азии / Е. Ф.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Парубочая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// Сборник трудов аспирантов и молодых ученых факультета истории и международных отношений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Волгоград,- 2005.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396c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>68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Стратегия реформ образования в республиканской Турции. // Турция 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веке. М., 2004.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204С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69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Мамажанова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А. Нефть и большая политика // Деловой мир. 2003. №28.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70 Старченков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. Нефть Каспия и пути ее транспортировки // Мусульманские страны у границ СНГ. М., 2002.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480c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71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Давутоглу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А. Внешняя политика Турции и России. Региональный подход к глобальному миру. // Россия в глобальной политике –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28.02.2010г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72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Легводц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Р. Стратегические 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перспективы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 ведущие державы, Казахстан и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центральноазиатский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узел. Лондон, 2003.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214c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Мамеди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Н. Вопросы интеграции на саммитах глав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государств // Центральная Азия и Кавказ. 2003. №2. </w:t>
      </w:r>
    </w:p>
    <w:p w:rsidR="007A7795" w:rsidRPr="007A7795" w:rsidRDefault="007A7795" w:rsidP="007A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795">
        <w:rPr>
          <w:rFonts w:ascii="Times New Roman" w:hAnsi="Times New Roman" w:cs="Times New Roman"/>
          <w:sz w:val="28"/>
          <w:szCs w:val="28"/>
        </w:rPr>
        <w:t xml:space="preserve">74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 xml:space="preserve"> В. Казахстан и </w:t>
      </w:r>
      <w:proofErr w:type="gramStart"/>
      <w:r w:rsidRPr="007A7795">
        <w:rPr>
          <w:rFonts w:ascii="Times New Roman" w:hAnsi="Times New Roman" w:cs="Times New Roman"/>
          <w:sz w:val="28"/>
          <w:szCs w:val="28"/>
        </w:rPr>
        <w:t>Турция</w:t>
      </w:r>
      <w:proofErr w:type="gramEnd"/>
      <w:r w:rsidRPr="007A7795">
        <w:rPr>
          <w:rFonts w:ascii="Times New Roman" w:hAnsi="Times New Roman" w:cs="Times New Roman"/>
          <w:sz w:val="28"/>
          <w:szCs w:val="28"/>
        </w:rPr>
        <w:t xml:space="preserve"> деловые связи носят долгосрочный характер // Азия - экономика и жизнь. 1996, № </w:t>
      </w:r>
      <w:proofErr w:type="spellStart"/>
      <w:r w:rsidRPr="007A7795">
        <w:rPr>
          <w:rFonts w:ascii="Times New Roman" w:hAnsi="Times New Roman" w:cs="Times New Roman"/>
          <w:sz w:val="28"/>
          <w:szCs w:val="28"/>
        </w:rPr>
        <w:t>40,сентябрь</w:t>
      </w:r>
      <w:proofErr w:type="spellEnd"/>
      <w:r w:rsidRPr="007A77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A7795" w:rsidRPr="007A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5"/>
    <w:rsid w:val="005A224C"/>
    <w:rsid w:val="007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2015-03-18T04:27:00Z</dcterms:created>
  <dcterms:modified xsi:type="dcterms:W3CDTF">2015-03-18T04:41:00Z</dcterms:modified>
</cp:coreProperties>
</file>