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F6" w:rsidRPr="00052FF6" w:rsidRDefault="00052FF6" w:rsidP="00052FF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Учет готовой продукции в промышленности</w:t>
      </w:r>
    </w:p>
    <w:p w:rsidR="00052FF6" w:rsidRPr="00052FF6" w:rsidRDefault="00052FF6" w:rsidP="00052FF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2FF6" w:rsidRPr="00052FF6" w:rsidRDefault="00052FF6" w:rsidP="00052FF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2FF6" w:rsidRPr="00052FF6" w:rsidRDefault="00052FF6" w:rsidP="00052FF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052FF6" w:rsidRPr="00052FF6" w:rsidRDefault="00052FF6" w:rsidP="00052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052FF6" w:rsidRPr="00052FF6" w:rsidRDefault="00052FF6" w:rsidP="00052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Роль и значение учёта готовой продукции</w:t>
      </w:r>
    </w:p>
    <w:p w:rsidR="00052FF6" w:rsidRPr="00052FF6" w:rsidRDefault="00052FF6" w:rsidP="00052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Понятие готовой продукции, её характеристика</w:t>
      </w:r>
    </w:p>
    <w:p w:rsidR="00052FF6" w:rsidRPr="00052FF6" w:rsidRDefault="00052FF6" w:rsidP="00052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Оценка и измерение готовой продукции</w:t>
      </w:r>
    </w:p>
    <w:p w:rsidR="00052FF6" w:rsidRPr="00052FF6" w:rsidRDefault="00052FF6" w:rsidP="00052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Значение организации учета готовой продукции в местах хранения</w:t>
      </w:r>
    </w:p>
    <w:p w:rsidR="00052FF6" w:rsidRPr="00052FF6" w:rsidRDefault="00052FF6" w:rsidP="00052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Финансовый  учет готовой продукции ТОО</w:t>
      </w:r>
    </w:p>
    <w:p w:rsidR="00052FF6" w:rsidRPr="00052FF6" w:rsidRDefault="00052FF6" w:rsidP="00052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Учет поступления готовой продукции</w:t>
      </w:r>
    </w:p>
    <w:p w:rsidR="00052FF6" w:rsidRPr="00052FF6" w:rsidRDefault="00052FF6" w:rsidP="00052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Учет реализации готовой продукции</w:t>
      </w:r>
    </w:p>
    <w:p w:rsidR="00052FF6" w:rsidRPr="00052FF6" w:rsidRDefault="00052FF6" w:rsidP="00052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Учет возврата готовой продукции, виды и цели</w:t>
      </w:r>
    </w:p>
    <w:p w:rsidR="00052FF6" w:rsidRPr="00052FF6" w:rsidRDefault="00052FF6" w:rsidP="00052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Инвентаризация и отчетность по готовой продукции</w:t>
      </w:r>
    </w:p>
    <w:p w:rsidR="00052FF6" w:rsidRPr="00052FF6" w:rsidRDefault="00052FF6" w:rsidP="00052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 Аудит готовой продукции</w:t>
      </w:r>
    </w:p>
    <w:p w:rsidR="00052FF6" w:rsidRPr="00052FF6" w:rsidRDefault="00052FF6" w:rsidP="00052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052FF6" w:rsidRPr="00052FF6" w:rsidRDefault="00052FF6" w:rsidP="00052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литературы</w:t>
      </w:r>
    </w:p>
    <w:p w:rsidR="00052FF6" w:rsidRPr="00052FF6" w:rsidRDefault="00052FF6" w:rsidP="00052F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F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Приложения</w:t>
      </w:r>
    </w:p>
    <w:p w:rsidR="00052FF6" w:rsidRPr="00052FF6" w:rsidRDefault="00052FF6">
      <w:pPr>
        <w:rPr>
          <w:rFonts w:ascii="Times New Roman" w:hAnsi="Times New Roman" w:cs="Times New Roman"/>
          <w:sz w:val="28"/>
          <w:szCs w:val="28"/>
        </w:rPr>
      </w:pPr>
      <w:r w:rsidRPr="00052FF6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052FF6" w:rsidRPr="00052FF6" w:rsidRDefault="00052FF6" w:rsidP="00052FF6">
      <w:pPr>
        <w:pStyle w:val="1"/>
        <w:rPr>
          <w:rFonts w:ascii="Times New Roman" w:hAnsi="Times New Roman" w:cs="Times New Roman"/>
          <w:color w:val="000000" w:themeColor="text1"/>
        </w:rPr>
      </w:pPr>
      <w:bookmarkStart w:id="1" w:name="_Toc318280446"/>
      <w:r w:rsidRPr="00052FF6">
        <w:rPr>
          <w:rFonts w:ascii="Times New Roman" w:hAnsi="Times New Roman" w:cs="Times New Roman"/>
          <w:color w:val="000000" w:themeColor="text1"/>
        </w:rPr>
        <w:lastRenderedPageBreak/>
        <w:t>Список литературы</w:t>
      </w:r>
      <w:bookmarkEnd w:id="1"/>
    </w:p>
    <w:p w:rsidR="00052FF6" w:rsidRPr="00052FF6" w:rsidRDefault="00052FF6" w:rsidP="00052FF6">
      <w:pPr>
        <w:rPr>
          <w:rFonts w:ascii="Times New Roman" w:hAnsi="Times New Roman" w:cs="Times New Roman"/>
          <w:sz w:val="28"/>
        </w:rPr>
      </w:pPr>
    </w:p>
    <w:p w:rsidR="00052FF6" w:rsidRPr="00052FF6" w:rsidRDefault="00052FF6" w:rsidP="00052FF6">
      <w:pPr>
        <w:numPr>
          <w:ilvl w:val="0"/>
          <w:numId w:val="1"/>
        </w:numPr>
        <w:tabs>
          <w:tab w:val="left" w:pos="354"/>
        </w:tabs>
        <w:autoSpaceDE w:val="0"/>
        <w:autoSpaceDN w:val="0"/>
        <w:adjustRightInd w:val="0"/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052FF6">
        <w:rPr>
          <w:rFonts w:ascii="Times New Roman" w:hAnsi="Times New Roman" w:cs="Times New Roman"/>
          <w:sz w:val="28"/>
          <w:szCs w:val="28"/>
        </w:rPr>
        <w:t>Бабаев Ю.А., Бухгалтерский учет: Учебник для студентов вузов проф.— 2-е изд.,перераб. и доп. — М.: ЮНИТИ-ДАНА, 2005. - 527 с.</w:t>
      </w:r>
    </w:p>
    <w:p w:rsidR="00052FF6" w:rsidRPr="00052FF6" w:rsidRDefault="00052FF6" w:rsidP="00052FF6">
      <w:pPr>
        <w:numPr>
          <w:ilvl w:val="0"/>
          <w:numId w:val="1"/>
        </w:numPr>
        <w:tabs>
          <w:tab w:val="left" w:pos="354"/>
        </w:tabs>
        <w:autoSpaceDE w:val="0"/>
        <w:autoSpaceDN w:val="0"/>
        <w:adjustRightInd w:val="0"/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052FF6">
        <w:rPr>
          <w:rFonts w:ascii="Times New Roman" w:hAnsi="Times New Roman" w:cs="Times New Roman"/>
          <w:sz w:val="28"/>
        </w:rPr>
        <w:t>Михалева Е., «Знакомство с учетом» Алматы:</w:t>
      </w:r>
      <w:r w:rsidRPr="00052FF6">
        <w:rPr>
          <w:rFonts w:ascii="Times New Roman" w:hAnsi="Times New Roman" w:cs="Times New Roman"/>
        </w:rPr>
        <w:t xml:space="preserve"> </w:t>
      </w:r>
      <w:r w:rsidRPr="00052FF6">
        <w:rPr>
          <w:rFonts w:ascii="Times New Roman" w:hAnsi="Times New Roman" w:cs="Times New Roman"/>
          <w:sz w:val="28"/>
        </w:rPr>
        <w:t>2007.</w:t>
      </w:r>
    </w:p>
    <w:p w:rsidR="00052FF6" w:rsidRPr="00052FF6" w:rsidRDefault="00052FF6" w:rsidP="00052FF6">
      <w:pPr>
        <w:numPr>
          <w:ilvl w:val="0"/>
          <w:numId w:val="1"/>
        </w:numPr>
        <w:tabs>
          <w:tab w:val="left" w:pos="354"/>
        </w:tabs>
        <w:autoSpaceDE w:val="0"/>
        <w:autoSpaceDN w:val="0"/>
        <w:adjustRightInd w:val="0"/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052FF6">
        <w:rPr>
          <w:rFonts w:ascii="Times New Roman" w:hAnsi="Times New Roman" w:cs="Times New Roman"/>
          <w:sz w:val="28"/>
          <w:szCs w:val="28"/>
        </w:rPr>
        <w:t>Полтушев Д., Мамонтова О. Инвентаризация активов: подтверждение достоверности данных учета//Бюллетень бухгалтера,№ 50, 2004г., с 8-12</w:t>
      </w:r>
    </w:p>
    <w:p w:rsidR="00052FF6" w:rsidRPr="00052FF6" w:rsidRDefault="00052FF6" w:rsidP="00052FF6">
      <w:pPr>
        <w:numPr>
          <w:ilvl w:val="0"/>
          <w:numId w:val="1"/>
        </w:numPr>
        <w:tabs>
          <w:tab w:val="left" w:pos="354"/>
        </w:tabs>
        <w:autoSpaceDE w:val="0"/>
        <w:autoSpaceDN w:val="0"/>
        <w:adjustRightInd w:val="0"/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052FF6">
        <w:rPr>
          <w:rFonts w:ascii="Times New Roman" w:hAnsi="Times New Roman" w:cs="Times New Roman"/>
          <w:sz w:val="28"/>
        </w:rPr>
        <w:t>Кондраков Н. П. Бухгалтерский (финансовый, управленческий) учет: учеб. - М.: ТК Велби, Изд-во Проспект, 2006. - 448 с.</w:t>
      </w:r>
    </w:p>
    <w:p w:rsidR="00052FF6" w:rsidRPr="00052FF6" w:rsidRDefault="00052FF6" w:rsidP="00052FF6">
      <w:pPr>
        <w:numPr>
          <w:ilvl w:val="0"/>
          <w:numId w:val="1"/>
        </w:numPr>
        <w:tabs>
          <w:tab w:val="left" w:pos="354"/>
        </w:tabs>
        <w:autoSpaceDE w:val="0"/>
        <w:autoSpaceDN w:val="0"/>
        <w:adjustRightInd w:val="0"/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052FF6">
        <w:rPr>
          <w:rFonts w:ascii="Times New Roman" w:hAnsi="Times New Roman" w:cs="Times New Roman"/>
          <w:color w:val="000000"/>
          <w:sz w:val="28"/>
        </w:rPr>
        <w:t xml:space="preserve">Международные стандарты финансовой отчетности </w:t>
      </w:r>
      <w:r w:rsidRPr="00052FF6">
        <w:rPr>
          <w:rFonts w:ascii="Times New Roman" w:hAnsi="Times New Roman" w:cs="Times New Roman"/>
          <w:color w:val="000000"/>
          <w:sz w:val="28"/>
          <w:lang w:val="ru-MO"/>
        </w:rPr>
        <w:t>(</w:t>
      </w:r>
      <w:r w:rsidRPr="00052FF6">
        <w:rPr>
          <w:rFonts w:ascii="Times New Roman" w:hAnsi="Times New Roman" w:cs="Times New Roman"/>
          <w:color w:val="000000"/>
          <w:sz w:val="28"/>
          <w:lang w:val="en-US"/>
        </w:rPr>
        <w:t>IAS</w:t>
      </w:r>
      <w:r w:rsidRPr="00052FF6">
        <w:rPr>
          <w:rFonts w:ascii="Times New Roman" w:hAnsi="Times New Roman" w:cs="Times New Roman"/>
          <w:color w:val="000000"/>
          <w:sz w:val="28"/>
          <w:lang w:val="ru-MO"/>
        </w:rPr>
        <w:t>)</w:t>
      </w:r>
    </w:p>
    <w:p w:rsidR="00052FF6" w:rsidRPr="00052FF6" w:rsidRDefault="00052FF6" w:rsidP="00052FF6">
      <w:pPr>
        <w:numPr>
          <w:ilvl w:val="0"/>
          <w:numId w:val="1"/>
        </w:numPr>
        <w:tabs>
          <w:tab w:val="left" w:pos="354"/>
        </w:tabs>
        <w:autoSpaceDE w:val="0"/>
        <w:autoSpaceDN w:val="0"/>
        <w:adjustRightInd w:val="0"/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052FF6">
        <w:rPr>
          <w:rFonts w:ascii="Times New Roman" w:hAnsi="Times New Roman" w:cs="Times New Roman"/>
          <w:sz w:val="28"/>
          <w:szCs w:val="28"/>
        </w:rPr>
        <w:t>Международный стандарт бухгалтерского учета (IAS) 2 "Запасы" Алматы: «БИКО» 2007</w:t>
      </w:r>
    </w:p>
    <w:p w:rsidR="00052FF6" w:rsidRPr="00052FF6" w:rsidRDefault="00052FF6" w:rsidP="00052FF6">
      <w:pPr>
        <w:numPr>
          <w:ilvl w:val="0"/>
          <w:numId w:val="1"/>
        </w:numPr>
        <w:tabs>
          <w:tab w:val="left" w:pos="354"/>
        </w:tabs>
        <w:autoSpaceDE w:val="0"/>
        <w:autoSpaceDN w:val="0"/>
        <w:adjustRightInd w:val="0"/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052FF6">
        <w:rPr>
          <w:rFonts w:ascii="Times New Roman" w:hAnsi="Times New Roman" w:cs="Times New Roman"/>
          <w:color w:val="000000"/>
          <w:sz w:val="28"/>
        </w:rPr>
        <w:t xml:space="preserve">Типовой план счетов бухгалтерского учета, утвержденный </w:t>
      </w:r>
      <w:r w:rsidRPr="00052FF6">
        <w:rPr>
          <w:rFonts w:ascii="Times New Roman" w:hAnsi="Times New Roman" w:cs="Times New Roman"/>
          <w:color w:val="000000"/>
          <w:spacing w:val="-4"/>
          <w:sz w:val="28"/>
        </w:rPr>
        <w:t>Приказом Министра финансов РК от 23.05.2007 г. №185</w:t>
      </w:r>
    </w:p>
    <w:p w:rsidR="00052FF6" w:rsidRPr="00052FF6" w:rsidRDefault="00052FF6" w:rsidP="00052FF6">
      <w:pPr>
        <w:numPr>
          <w:ilvl w:val="0"/>
          <w:numId w:val="1"/>
        </w:numPr>
        <w:tabs>
          <w:tab w:val="left" w:pos="354"/>
        </w:tabs>
        <w:autoSpaceDE w:val="0"/>
        <w:autoSpaceDN w:val="0"/>
        <w:adjustRightInd w:val="0"/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52FF6">
          <w:rPr>
            <w:rFonts w:ascii="Times New Roman" w:hAnsi="Times New Roman" w:cs="Times New Roman"/>
            <w:color w:val="000000"/>
            <w:sz w:val="28"/>
          </w:rPr>
          <w:t>Правила</w:t>
        </w:r>
      </w:hyperlink>
      <w:r w:rsidRPr="00052FF6">
        <w:rPr>
          <w:rFonts w:ascii="Times New Roman" w:hAnsi="Times New Roman" w:cs="Times New Roman"/>
          <w:color w:val="000000"/>
          <w:sz w:val="28"/>
        </w:rPr>
        <w:t xml:space="preserve"> ведения бухгалтерского учета, утвержденные постановлением Правительства РК от 22 июня 2007 года №221 с </w:t>
      </w:r>
      <w:r w:rsidRPr="00052FF6">
        <w:rPr>
          <w:rFonts w:ascii="Times New Roman" w:hAnsi="Times New Roman" w:cs="Times New Roman"/>
          <w:sz w:val="28"/>
        </w:rPr>
        <w:t>изменениями от 14.10.11 года № 1172</w:t>
      </w:r>
    </w:p>
    <w:p w:rsidR="00052FF6" w:rsidRPr="00052FF6" w:rsidRDefault="00052FF6" w:rsidP="00052FF6">
      <w:pPr>
        <w:numPr>
          <w:ilvl w:val="0"/>
          <w:numId w:val="1"/>
        </w:numPr>
        <w:tabs>
          <w:tab w:val="left" w:pos="354"/>
        </w:tabs>
        <w:autoSpaceDE w:val="0"/>
        <w:autoSpaceDN w:val="0"/>
        <w:adjustRightInd w:val="0"/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052FF6">
        <w:rPr>
          <w:rFonts w:ascii="Times New Roman" w:hAnsi="Times New Roman" w:cs="Times New Roman"/>
          <w:sz w:val="28"/>
          <w:szCs w:val="28"/>
        </w:rPr>
        <w:t>Попова Л.А. Бухгалтерский учет: Финансовый аспект - Учебное пособие. Караганда, 2010 – 257с.</w:t>
      </w:r>
    </w:p>
    <w:p w:rsidR="00052FF6" w:rsidRPr="00052FF6" w:rsidRDefault="00052FF6" w:rsidP="00052FF6">
      <w:pPr>
        <w:numPr>
          <w:ilvl w:val="0"/>
          <w:numId w:val="1"/>
        </w:numPr>
        <w:tabs>
          <w:tab w:val="left" w:pos="354"/>
        </w:tabs>
        <w:autoSpaceDE w:val="0"/>
        <w:autoSpaceDN w:val="0"/>
        <w:adjustRightInd w:val="0"/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052FF6">
        <w:rPr>
          <w:rFonts w:ascii="Times New Roman" w:hAnsi="Times New Roman" w:cs="Times New Roman"/>
          <w:sz w:val="28"/>
          <w:szCs w:val="28"/>
        </w:rPr>
        <w:t>Радостовец В.К., Радостовец В.В., Шмидт О.И. Бухгалтерский учет на предприятии. Алматы: Центраудит-Казахстан, 2002. – 728с.</w:t>
      </w:r>
    </w:p>
    <w:p w:rsidR="00052FF6" w:rsidRPr="00052FF6" w:rsidRDefault="00052FF6" w:rsidP="00052FF6">
      <w:pPr>
        <w:numPr>
          <w:ilvl w:val="0"/>
          <w:numId w:val="1"/>
        </w:numPr>
        <w:tabs>
          <w:tab w:val="left" w:pos="354"/>
        </w:tabs>
        <w:autoSpaceDE w:val="0"/>
        <w:autoSpaceDN w:val="0"/>
        <w:adjustRightInd w:val="0"/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052FF6">
        <w:rPr>
          <w:rFonts w:ascii="Times New Roman" w:hAnsi="Times New Roman" w:cs="Times New Roman"/>
          <w:sz w:val="28"/>
          <w:szCs w:val="28"/>
        </w:rPr>
        <w:t>Суглобов А.Е Бухгалтерский учет и аудит : учебное пособие.- М.: КНОРУС, 20095. - 496 с.</w:t>
      </w:r>
    </w:p>
    <w:p w:rsidR="00052FF6" w:rsidRPr="00052FF6" w:rsidRDefault="00052FF6" w:rsidP="00052FF6">
      <w:pPr>
        <w:numPr>
          <w:ilvl w:val="0"/>
          <w:numId w:val="1"/>
        </w:numPr>
        <w:tabs>
          <w:tab w:val="left" w:pos="354"/>
        </w:tabs>
        <w:autoSpaceDE w:val="0"/>
        <w:autoSpaceDN w:val="0"/>
        <w:adjustRightInd w:val="0"/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052FF6">
        <w:rPr>
          <w:rFonts w:ascii="Times New Roman" w:hAnsi="Times New Roman" w:cs="Times New Roman"/>
          <w:bCs/>
          <w:color w:val="000000"/>
          <w:sz w:val="28"/>
        </w:rPr>
        <w:t>О бухгалтерском учете и финансовой отчетности. Закон Рес</w:t>
      </w:r>
      <w:r w:rsidRPr="00052FF6">
        <w:rPr>
          <w:rFonts w:ascii="Times New Roman" w:hAnsi="Times New Roman" w:cs="Times New Roman"/>
          <w:bCs/>
          <w:color w:val="000000"/>
          <w:sz w:val="28"/>
        </w:rPr>
        <w:softHyphen/>
        <w:t>публики Казахстан от 28 февраля 2007, №234-III (с изменениями и дополнениями по состоянию на 26.12.2012 года).</w:t>
      </w:r>
    </w:p>
    <w:p w:rsidR="00052FF6" w:rsidRPr="00052FF6" w:rsidRDefault="00052FF6" w:rsidP="00052FF6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244"/>
        <w:jc w:val="both"/>
      </w:pPr>
      <w:r w:rsidRPr="00052FF6">
        <w:rPr>
          <w:color w:val="000000"/>
        </w:rPr>
        <w:t>Бакаев А.С. Бухгалтерские термины и определения. М.: Изд-во «Бухгалтерский учет», 2002.</w:t>
      </w:r>
    </w:p>
    <w:p w:rsidR="00052FF6" w:rsidRPr="00052FF6" w:rsidRDefault="00052FF6" w:rsidP="00052FF6">
      <w:pPr>
        <w:numPr>
          <w:ilvl w:val="0"/>
          <w:numId w:val="1"/>
        </w:numPr>
        <w:tabs>
          <w:tab w:val="left" w:pos="354"/>
        </w:tabs>
        <w:autoSpaceDE w:val="0"/>
        <w:autoSpaceDN w:val="0"/>
        <w:adjustRightInd w:val="0"/>
        <w:spacing w:after="0" w:line="240" w:lineRule="auto"/>
        <w:ind w:left="0" w:firstLine="244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52FF6">
        <w:rPr>
          <w:rFonts w:ascii="Times New Roman" w:hAnsi="Times New Roman" w:cs="Times New Roman"/>
          <w:sz w:val="28"/>
          <w:szCs w:val="28"/>
        </w:rPr>
        <w:t xml:space="preserve">Сейдахметова Ф.С. Современный бухгалтерский учет. учебное пособие. Издание 2-е переработанное и дополненное. – Алматы: ТОО «Издательство </w:t>
      </w:r>
      <w:r w:rsidRPr="00052FF6">
        <w:rPr>
          <w:rFonts w:ascii="Times New Roman" w:hAnsi="Times New Roman" w:cs="Times New Roman"/>
          <w:sz w:val="28"/>
          <w:szCs w:val="28"/>
          <w:lang w:val="en-US"/>
        </w:rPr>
        <w:t>LEM</w:t>
      </w:r>
      <w:r w:rsidRPr="00052FF6">
        <w:rPr>
          <w:rFonts w:ascii="Times New Roman" w:hAnsi="Times New Roman" w:cs="Times New Roman"/>
          <w:sz w:val="28"/>
          <w:szCs w:val="28"/>
        </w:rPr>
        <w:t>», 2005.-548с.</w:t>
      </w:r>
    </w:p>
    <w:p w:rsidR="00052FF6" w:rsidRPr="00052FF6" w:rsidRDefault="00052FF6" w:rsidP="00052FF6">
      <w:pPr>
        <w:numPr>
          <w:ilvl w:val="0"/>
          <w:numId w:val="1"/>
        </w:numPr>
        <w:tabs>
          <w:tab w:val="left" w:pos="354"/>
        </w:tabs>
        <w:autoSpaceDE w:val="0"/>
        <w:autoSpaceDN w:val="0"/>
        <w:adjustRightInd w:val="0"/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052FF6">
        <w:rPr>
          <w:rFonts w:ascii="Times New Roman" w:hAnsi="Times New Roman" w:cs="Times New Roman"/>
          <w:sz w:val="28"/>
          <w:szCs w:val="28"/>
        </w:rPr>
        <w:t xml:space="preserve">Скала Н.В., Скала В.И. Сборник бухгалтерских проводок – изд. 8-е. – Алматы: Издательство </w:t>
      </w:r>
      <w:r w:rsidRPr="00052FF6">
        <w:rPr>
          <w:rFonts w:ascii="Times New Roman" w:hAnsi="Times New Roman" w:cs="Times New Roman"/>
          <w:sz w:val="28"/>
          <w:szCs w:val="28"/>
          <w:lang w:val="en-US"/>
        </w:rPr>
        <w:t>LEM</w:t>
      </w:r>
      <w:r w:rsidRPr="00052FF6">
        <w:rPr>
          <w:rFonts w:ascii="Times New Roman" w:hAnsi="Times New Roman" w:cs="Times New Roman"/>
          <w:sz w:val="28"/>
          <w:szCs w:val="28"/>
        </w:rPr>
        <w:t>, 2005 – 172с.</w:t>
      </w:r>
    </w:p>
    <w:p w:rsidR="00052FF6" w:rsidRPr="00052FF6" w:rsidRDefault="00052FF6" w:rsidP="00052FF6">
      <w:pPr>
        <w:pStyle w:val="31"/>
        <w:numPr>
          <w:ilvl w:val="0"/>
          <w:numId w:val="1"/>
        </w:numPr>
        <w:ind w:left="0" w:firstLine="244"/>
      </w:pPr>
      <w:r w:rsidRPr="00052FF6">
        <w:t>Национальный стандарт финансовой отчетности, утвержденный Приказом Министра финансов РК от 31.01.2013 года №50</w:t>
      </w:r>
    </w:p>
    <w:p w:rsidR="00052FF6" w:rsidRPr="00052FF6" w:rsidRDefault="00052FF6" w:rsidP="00052FF6">
      <w:pPr>
        <w:pStyle w:val="a5"/>
        <w:numPr>
          <w:ilvl w:val="0"/>
          <w:numId w:val="1"/>
        </w:numPr>
        <w:tabs>
          <w:tab w:val="left" w:pos="900"/>
        </w:tabs>
        <w:ind w:left="0" w:firstLine="244"/>
        <w:jc w:val="both"/>
        <w:rPr>
          <w:sz w:val="28"/>
          <w:szCs w:val="28"/>
        </w:rPr>
      </w:pPr>
      <w:r w:rsidRPr="00052FF6">
        <w:rPr>
          <w:sz w:val="28"/>
          <w:szCs w:val="28"/>
        </w:rPr>
        <w:t>Торшаева Ш.М. Теория бухгалтерского учета – Караганда: 2000г. – 155с.</w:t>
      </w:r>
    </w:p>
    <w:p w:rsidR="00052FF6" w:rsidRPr="00052FF6" w:rsidRDefault="00052FF6" w:rsidP="00052FF6">
      <w:pPr>
        <w:pStyle w:val="a5"/>
        <w:numPr>
          <w:ilvl w:val="0"/>
          <w:numId w:val="1"/>
        </w:numPr>
        <w:tabs>
          <w:tab w:val="left" w:pos="900"/>
        </w:tabs>
        <w:ind w:left="0" w:firstLine="244"/>
        <w:jc w:val="both"/>
        <w:rPr>
          <w:sz w:val="28"/>
          <w:szCs w:val="28"/>
        </w:rPr>
      </w:pPr>
      <w:r w:rsidRPr="00052FF6">
        <w:rPr>
          <w:sz w:val="28"/>
          <w:szCs w:val="28"/>
        </w:rPr>
        <w:t>Тупицын А.Л., Учет и анализ товарно-материальных запасов, Новосибирск. - 2004. – 100 с.</w:t>
      </w:r>
    </w:p>
    <w:p w:rsidR="00052FF6" w:rsidRPr="00052FF6" w:rsidRDefault="00052FF6" w:rsidP="00052FF6">
      <w:pPr>
        <w:numPr>
          <w:ilvl w:val="0"/>
          <w:numId w:val="1"/>
        </w:numPr>
        <w:spacing w:after="0" w:line="240" w:lineRule="auto"/>
        <w:ind w:left="0" w:firstLine="244"/>
        <w:jc w:val="both"/>
        <w:rPr>
          <w:rFonts w:ascii="Times New Roman" w:hAnsi="Times New Roman" w:cs="Times New Roman"/>
          <w:sz w:val="28"/>
        </w:rPr>
      </w:pPr>
      <w:r w:rsidRPr="00052FF6">
        <w:rPr>
          <w:rFonts w:ascii="Times New Roman" w:hAnsi="Times New Roman" w:cs="Times New Roman"/>
          <w:sz w:val="28"/>
          <w:szCs w:val="28"/>
        </w:rPr>
        <w:t>Учет денежных средств, займов, ТМЗ, заработной платы, производственный учет. – Алмты: «БИКО», 2009. – 272с.</w:t>
      </w:r>
    </w:p>
    <w:p w:rsidR="00117767" w:rsidRPr="00052FF6" w:rsidRDefault="00117767" w:rsidP="00052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7767" w:rsidRPr="0005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17CD1"/>
    <w:multiLevelType w:val="hybridMultilevel"/>
    <w:tmpl w:val="3F66B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F6"/>
    <w:rsid w:val="00052FF6"/>
    <w:rsid w:val="0011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52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2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F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 Indent"/>
    <w:aliases w:val="Основной текст 1"/>
    <w:basedOn w:val="a"/>
    <w:link w:val="a6"/>
    <w:semiHidden/>
    <w:rsid w:val="00052FF6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52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052F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52FF6"/>
    <w:rPr>
      <w:rFonts w:ascii="Times New Roman" w:eastAsia="Times New Roman" w:hAnsi="Times New Roman" w:cs="Times New Roman"/>
      <w:spacing w:val="4"/>
      <w:sz w:val="28"/>
      <w:szCs w:val="28"/>
      <w:lang w:eastAsia="ru-RU"/>
    </w:rPr>
  </w:style>
  <w:style w:type="paragraph" w:customStyle="1" w:styleId="a7">
    <w:name w:val="Обычный текст"/>
    <w:basedOn w:val="a"/>
    <w:rsid w:val="00052F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52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2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F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 Indent"/>
    <w:aliases w:val="Основной текст 1"/>
    <w:basedOn w:val="a"/>
    <w:link w:val="a6"/>
    <w:semiHidden/>
    <w:rsid w:val="00052FF6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52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052F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52FF6"/>
    <w:rPr>
      <w:rFonts w:ascii="Times New Roman" w:eastAsia="Times New Roman" w:hAnsi="Times New Roman" w:cs="Times New Roman"/>
      <w:spacing w:val="4"/>
      <w:sz w:val="28"/>
      <w:szCs w:val="28"/>
      <w:lang w:eastAsia="ru-RU"/>
    </w:rPr>
  </w:style>
  <w:style w:type="paragraph" w:customStyle="1" w:styleId="a7">
    <w:name w:val="Обычный текст"/>
    <w:basedOn w:val="a"/>
    <w:rsid w:val="00052F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21175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2015-03-05T05:27:00Z</dcterms:created>
  <dcterms:modified xsi:type="dcterms:W3CDTF">2015-03-05T05:29:00Z</dcterms:modified>
</cp:coreProperties>
</file>