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5A57ED" w:rsidRPr="000E0BE1" w:rsidTr="003E4EBF">
        <w:tc>
          <w:tcPr>
            <w:tcW w:w="7020" w:type="dxa"/>
          </w:tcPr>
          <w:p w:rsidR="005A57ED" w:rsidRPr="000E0BE1" w:rsidRDefault="005A57ED" w:rsidP="003E4EBF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 xml:space="preserve">Курсовая </w:t>
            </w:r>
            <w:r>
              <w:rPr>
                <w:sz w:val="28"/>
                <w:szCs w:val="28"/>
              </w:rPr>
              <w:t>работа</w:t>
            </w:r>
          </w:p>
        </w:tc>
      </w:tr>
      <w:tr w:rsidR="005A57ED" w:rsidRPr="00B46A25" w:rsidTr="003E4EBF">
        <w:tc>
          <w:tcPr>
            <w:tcW w:w="7020" w:type="dxa"/>
          </w:tcPr>
          <w:p w:rsidR="005A57ED" w:rsidRPr="00B46A25" w:rsidRDefault="005A57ED" w:rsidP="003E4EBF">
            <w:pPr>
              <w:spacing w:line="360" w:lineRule="auto"/>
              <w:rPr>
                <w:sz w:val="28"/>
                <w:szCs w:val="28"/>
              </w:rPr>
            </w:pPr>
            <w:r w:rsidRPr="00ED0AE5">
              <w:rPr>
                <w:sz w:val="28"/>
                <w:szCs w:val="28"/>
              </w:rPr>
              <w:t>Менеджмент</w:t>
            </w:r>
          </w:p>
        </w:tc>
      </w:tr>
      <w:tr w:rsidR="005A57ED" w:rsidRPr="00B46A25" w:rsidTr="003E4EBF">
        <w:tc>
          <w:tcPr>
            <w:tcW w:w="7020" w:type="dxa"/>
          </w:tcPr>
          <w:p w:rsidR="005A57ED" w:rsidRPr="00B46A25" w:rsidRDefault="005A57ED" w:rsidP="003E4EBF">
            <w:pPr>
              <w:spacing w:line="360" w:lineRule="auto"/>
              <w:rPr>
                <w:sz w:val="28"/>
                <w:szCs w:val="28"/>
              </w:rPr>
            </w:pPr>
            <w:r w:rsidRPr="00ED0AE5">
              <w:rPr>
                <w:sz w:val="28"/>
                <w:szCs w:val="28"/>
              </w:rPr>
              <w:t>Принятие и реализация управленческих решений</w:t>
            </w:r>
          </w:p>
        </w:tc>
      </w:tr>
    </w:tbl>
    <w:p w:rsidR="00AD65C7" w:rsidRDefault="005A57ED">
      <w:proofErr w:type="spellStart"/>
      <w:r>
        <w:t>Стр</w:t>
      </w:r>
      <w:proofErr w:type="spellEnd"/>
      <w:r>
        <w:t>-27</w:t>
      </w:r>
    </w:p>
    <w:p w:rsidR="00046B1B" w:rsidRDefault="00046B1B" w:rsidP="00046B1B">
      <w:r>
        <w:t>Содержание</w:t>
      </w:r>
    </w:p>
    <w:p w:rsidR="00046B1B" w:rsidRDefault="00046B1B" w:rsidP="00046B1B"/>
    <w:p w:rsidR="00046B1B" w:rsidRDefault="00046B1B" w:rsidP="00046B1B">
      <w:r>
        <w:t>Введение</w:t>
      </w:r>
      <w:r>
        <w:tab/>
      </w:r>
    </w:p>
    <w:p w:rsidR="00046B1B" w:rsidRDefault="00046B1B" w:rsidP="00046B1B">
      <w:r>
        <w:t>Основная часть</w:t>
      </w:r>
      <w:r>
        <w:tab/>
      </w:r>
    </w:p>
    <w:p w:rsidR="00046B1B" w:rsidRDefault="00046B1B" w:rsidP="00046B1B">
      <w:r>
        <w:t>1 Теоретические аспекты принятия и реализации управленческих решений</w:t>
      </w:r>
      <w:r>
        <w:tab/>
      </w:r>
    </w:p>
    <w:p w:rsidR="00046B1B" w:rsidRDefault="00046B1B" w:rsidP="00046B1B">
      <w:r>
        <w:t>1.1 Понятие, сущность и содержание управленческого решения</w:t>
      </w:r>
      <w:r>
        <w:tab/>
      </w:r>
    </w:p>
    <w:p w:rsidR="00046B1B" w:rsidRDefault="00046B1B" w:rsidP="00046B1B">
      <w:r>
        <w:t>1.2 Классификация управленческих решений</w:t>
      </w:r>
      <w:r>
        <w:tab/>
      </w:r>
    </w:p>
    <w:p w:rsidR="00046B1B" w:rsidRDefault="00046B1B" w:rsidP="00046B1B">
      <w:r>
        <w:t>1.3 Методы разработки и принятия управленческих решений, реализация управленческих решений</w:t>
      </w:r>
      <w:r>
        <w:tab/>
      </w:r>
    </w:p>
    <w:p w:rsidR="00046B1B" w:rsidRDefault="00046B1B" w:rsidP="00046B1B">
      <w:r>
        <w:t>2 Управленческая информация и ее роль в процессе управления</w:t>
      </w:r>
      <w:r>
        <w:tab/>
      </w:r>
    </w:p>
    <w:p w:rsidR="00046B1B" w:rsidRDefault="00046B1B" w:rsidP="00046B1B">
      <w:r>
        <w:t>2.1 Характерис</w:t>
      </w:r>
      <w:r>
        <w:t>тика управленческой информации</w:t>
      </w:r>
      <w:r>
        <w:tab/>
      </w:r>
    </w:p>
    <w:p w:rsidR="00046B1B" w:rsidRDefault="00046B1B" w:rsidP="00046B1B">
      <w:r>
        <w:t>2.2 Классификация управленческой информации</w:t>
      </w:r>
      <w:r>
        <w:tab/>
      </w:r>
    </w:p>
    <w:p w:rsidR="00046B1B" w:rsidRDefault="00046B1B" w:rsidP="00046B1B">
      <w:r>
        <w:t>Заключение</w:t>
      </w:r>
      <w:r>
        <w:tab/>
      </w:r>
    </w:p>
    <w:p w:rsidR="00046B1B" w:rsidRDefault="00046B1B" w:rsidP="00046B1B">
      <w:r>
        <w:t>Глоссарий</w:t>
      </w:r>
      <w:r>
        <w:tab/>
      </w:r>
    </w:p>
    <w:p w:rsidR="00046B1B" w:rsidRDefault="00046B1B" w:rsidP="00046B1B">
      <w:r>
        <w:t>Список использованных источников</w:t>
      </w:r>
      <w:r>
        <w:tab/>
      </w:r>
    </w:p>
    <w:p w:rsidR="00046B1B" w:rsidRDefault="00046B1B" w:rsidP="00046B1B">
      <w:r>
        <w:t>Приложения</w:t>
      </w:r>
      <w:r>
        <w:tab/>
      </w:r>
    </w:p>
    <w:p w:rsidR="00046B1B" w:rsidRDefault="00046B1B">
      <w:pPr>
        <w:spacing w:after="200" w:line="276" w:lineRule="auto"/>
      </w:pPr>
      <w:r>
        <w:br w:type="page"/>
      </w:r>
    </w:p>
    <w:p w:rsidR="00046B1B" w:rsidRDefault="00046B1B" w:rsidP="00046B1B">
      <w:pPr>
        <w:pStyle w:val="1"/>
      </w:pPr>
      <w:bookmarkStart w:id="0" w:name="_Toc240961268"/>
      <w:bookmarkStart w:id="1" w:name="_Toc240961296"/>
      <w:bookmarkStart w:id="2" w:name="_Toc240961911"/>
      <w:bookmarkStart w:id="3" w:name="_Toc241032064"/>
      <w:bookmarkStart w:id="4" w:name="_Toc241032165"/>
      <w:bookmarkStart w:id="5" w:name="_Toc241033487"/>
      <w:bookmarkStart w:id="6" w:name="_Toc417536828"/>
      <w:r>
        <w:lastRenderedPageBreak/>
        <w:t>Заключение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046B1B" w:rsidRDefault="00046B1B" w:rsidP="00046B1B">
      <w:pPr>
        <w:pStyle w:val="a3"/>
      </w:pPr>
    </w:p>
    <w:p w:rsidR="00046B1B" w:rsidRPr="00BF177A" w:rsidRDefault="00046B1B" w:rsidP="00046B1B">
      <w:pPr>
        <w:pStyle w:val="a3"/>
      </w:pPr>
      <w:r w:rsidRPr="00BF177A">
        <w:t xml:space="preserve">Целью курсовой работы являлось изучение роли и места управленческих решений в системе управления предприятием. </w:t>
      </w:r>
    </w:p>
    <w:p w:rsidR="00046B1B" w:rsidRPr="00BF177A" w:rsidRDefault="00046B1B" w:rsidP="00046B1B">
      <w:pPr>
        <w:pStyle w:val="a3"/>
      </w:pPr>
      <w:proofErr w:type="gramStart"/>
      <w:r w:rsidRPr="00BF177A">
        <w:t>Проведенное теоретические исследование позволило сделать следующие выводы.</w:t>
      </w:r>
      <w:proofErr w:type="gramEnd"/>
    </w:p>
    <w:p w:rsidR="00046B1B" w:rsidRPr="00BF177A" w:rsidRDefault="00046B1B" w:rsidP="00046B1B">
      <w:pPr>
        <w:pStyle w:val="a3"/>
      </w:pPr>
      <w:proofErr w:type="gramStart"/>
      <w:r w:rsidRPr="00BF177A">
        <w:t>Любой хозяйственный субъект, занимающийся производственной или коммерческой деятельностью, нуждается в качественном менеджменте, делающим процесс принятия управленческих решений быстрым и эффективным.</w:t>
      </w:r>
      <w:proofErr w:type="gramEnd"/>
      <w:r w:rsidRPr="00BF177A">
        <w:t xml:space="preserve"> Основные функции управления такие, как планирование, организация, мотивация, контроль связаны между собой процессом разработки  и принятия управленческого решения, обеспечивающего  эффективное существование и развитие предприятия. </w:t>
      </w:r>
    </w:p>
    <w:p w:rsidR="00046B1B" w:rsidRDefault="00046B1B">
      <w:pPr>
        <w:spacing w:after="200" w:line="276" w:lineRule="auto"/>
      </w:pPr>
      <w:r>
        <w:br w:type="page"/>
      </w:r>
    </w:p>
    <w:p w:rsidR="00046B1B" w:rsidRDefault="00046B1B" w:rsidP="00046B1B">
      <w:pPr>
        <w:spacing w:line="360" w:lineRule="auto"/>
      </w:pPr>
      <w:r>
        <w:lastRenderedPageBreak/>
        <w:t>Список использованных источников</w:t>
      </w:r>
    </w:p>
    <w:p w:rsidR="00046B1B" w:rsidRDefault="00046B1B" w:rsidP="00046B1B">
      <w:pPr>
        <w:spacing w:line="360" w:lineRule="auto"/>
      </w:pPr>
      <w:proofErr w:type="spellStart"/>
      <w:r>
        <w:t>1.Скиданов</w:t>
      </w:r>
      <w:proofErr w:type="spellEnd"/>
      <w:r>
        <w:t xml:space="preserve"> </w:t>
      </w:r>
      <w:proofErr w:type="spellStart"/>
      <w:r>
        <w:t>И.П</w:t>
      </w:r>
      <w:proofErr w:type="spellEnd"/>
      <w:r>
        <w:t>.  Управленческое предвидение (методология, диагностика, дидактика). – СПб</w:t>
      </w:r>
      <w:proofErr w:type="gramStart"/>
      <w:r>
        <w:t xml:space="preserve">.: </w:t>
      </w:r>
      <w:proofErr w:type="spellStart"/>
      <w:proofErr w:type="gramEnd"/>
      <w:r>
        <w:t>СПбГАСУ</w:t>
      </w:r>
      <w:proofErr w:type="spellEnd"/>
      <w:r>
        <w:t>, 2006.– c. 5</w:t>
      </w:r>
    </w:p>
    <w:p w:rsidR="00046B1B" w:rsidRDefault="00046B1B" w:rsidP="00046B1B">
      <w:pPr>
        <w:spacing w:line="360" w:lineRule="auto"/>
      </w:pPr>
      <w:proofErr w:type="spellStart"/>
      <w:r>
        <w:t>2.Литвак</w:t>
      </w:r>
      <w:proofErr w:type="spellEnd"/>
      <w:r>
        <w:t xml:space="preserve"> Б. Г. - Разработка управленческого решения – М.: Дело, 2002, </w:t>
      </w:r>
      <w:proofErr w:type="spellStart"/>
      <w:r>
        <w:t>312с</w:t>
      </w:r>
      <w:proofErr w:type="spellEnd"/>
      <w:r>
        <w:t>.</w:t>
      </w:r>
    </w:p>
    <w:p w:rsidR="00046B1B" w:rsidRDefault="00046B1B" w:rsidP="00046B1B">
      <w:pPr>
        <w:spacing w:line="360" w:lineRule="auto"/>
      </w:pPr>
      <w:proofErr w:type="spellStart"/>
      <w:r>
        <w:t>3.Мескон</w:t>
      </w:r>
      <w:proofErr w:type="spellEnd"/>
      <w:r>
        <w:t xml:space="preserve"> Л/. X., Альберт М, </w:t>
      </w:r>
      <w:proofErr w:type="spellStart"/>
      <w:r>
        <w:t>Хедоури</w:t>
      </w:r>
      <w:proofErr w:type="spellEnd"/>
      <w:r>
        <w:t xml:space="preserve"> Ф. Основы менеджмента. М.: Дело, 1998, </w:t>
      </w:r>
      <w:proofErr w:type="spellStart"/>
      <w:r>
        <w:t>704с</w:t>
      </w:r>
      <w:proofErr w:type="spellEnd"/>
      <w:r>
        <w:t>.</w:t>
      </w:r>
    </w:p>
    <w:p w:rsidR="00046B1B" w:rsidRDefault="00046B1B" w:rsidP="00046B1B">
      <w:pPr>
        <w:spacing w:line="360" w:lineRule="auto"/>
      </w:pPr>
      <w:proofErr w:type="spellStart"/>
      <w:r>
        <w:t>4.Янг</w:t>
      </w:r>
      <w:proofErr w:type="spellEnd"/>
      <w:r>
        <w:t xml:space="preserve"> С. Системное управление организаций М.: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адио, 1988.</w:t>
      </w:r>
    </w:p>
    <w:p w:rsidR="00046B1B" w:rsidRDefault="00046B1B" w:rsidP="00046B1B">
      <w:pPr>
        <w:spacing w:line="360" w:lineRule="auto"/>
      </w:pPr>
      <w:proofErr w:type="spellStart"/>
      <w:r>
        <w:t>5.Трофимова</w:t>
      </w:r>
      <w:proofErr w:type="spellEnd"/>
      <w:r>
        <w:t xml:space="preserve">  </w:t>
      </w:r>
      <w:proofErr w:type="spellStart"/>
      <w:r>
        <w:t>Л.А</w:t>
      </w:r>
      <w:proofErr w:type="spellEnd"/>
      <w:r>
        <w:t xml:space="preserve">.,  Трофимов  </w:t>
      </w:r>
      <w:proofErr w:type="spellStart"/>
      <w:r>
        <w:t>В.В</w:t>
      </w:r>
      <w:proofErr w:type="spellEnd"/>
      <w:r>
        <w:t>.  Управленческие  решения  (методы  принятия  и  реализации):  Учебное  пособие.  СПб</w:t>
      </w:r>
      <w:proofErr w:type="gramStart"/>
      <w:r>
        <w:t xml:space="preserve">.:  </w:t>
      </w:r>
      <w:proofErr w:type="gramEnd"/>
      <w:r>
        <w:t xml:space="preserve">Изд-во  </w:t>
      </w:r>
      <w:proofErr w:type="spellStart"/>
      <w:r>
        <w:t>СПбГУЭФ</w:t>
      </w:r>
      <w:proofErr w:type="spellEnd"/>
      <w:r>
        <w:t xml:space="preserve">, </w:t>
      </w:r>
      <w:bookmarkStart w:id="7" w:name="_GoBack"/>
      <w:bookmarkEnd w:id="7"/>
      <w:r>
        <w:t xml:space="preserve"> 2011.  —  78  с.</w:t>
      </w:r>
    </w:p>
    <w:sectPr w:rsidR="0004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FA"/>
    <w:rsid w:val="00046B1B"/>
    <w:rsid w:val="005A57ED"/>
    <w:rsid w:val="008E5EFA"/>
    <w:rsid w:val="00AD65C7"/>
    <w:rsid w:val="00B2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B1B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B1B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paragraph" w:styleId="a3">
    <w:name w:val="Body Text"/>
    <w:basedOn w:val="a"/>
    <w:link w:val="a4"/>
    <w:autoRedefine/>
    <w:rsid w:val="00046B1B"/>
    <w:pPr>
      <w:keepLines/>
      <w:widowControl w:val="0"/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046B1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B1B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B1B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paragraph" w:styleId="a3">
    <w:name w:val="Body Text"/>
    <w:basedOn w:val="a"/>
    <w:link w:val="a4"/>
    <w:autoRedefine/>
    <w:rsid w:val="00046B1B"/>
    <w:pPr>
      <w:keepLines/>
      <w:widowControl w:val="0"/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046B1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2015-11-17T08:56:00Z</dcterms:created>
  <dcterms:modified xsi:type="dcterms:W3CDTF">2015-11-17T09:33:00Z</dcterms:modified>
</cp:coreProperties>
</file>