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38" w:rsidRDefault="006929BC" w:rsidP="00692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9BC">
        <w:rPr>
          <w:rFonts w:ascii="Times New Roman" w:hAnsi="Times New Roman" w:cs="Times New Roman"/>
          <w:sz w:val="28"/>
          <w:szCs w:val="28"/>
        </w:rPr>
        <w:t xml:space="preserve">ВКР_ </w:t>
      </w:r>
      <w:r w:rsidRPr="006929BC">
        <w:rPr>
          <w:rFonts w:ascii="Times New Roman" w:hAnsi="Times New Roman" w:cs="Times New Roman"/>
          <w:sz w:val="28"/>
          <w:szCs w:val="28"/>
        </w:rPr>
        <w:t xml:space="preserve">Автоматизация бизнес-процессов на </w:t>
      </w:r>
      <w:r w:rsidRPr="006929BC">
        <w:rPr>
          <w:rFonts w:ascii="Times New Roman" w:hAnsi="Times New Roman" w:cs="Times New Roman"/>
          <w:sz w:val="28"/>
          <w:szCs w:val="28"/>
        </w:rPr>
        <w:t>примере Павлодарского</w:t>
      </w:r>
      <w:r w:rsidRPr="006929BC">
        <w:rPr>
          <w:rFonts w:ascii="Times New Roman" w:hAnsi="Times New Roman" w:cs="Times New Roman"/>
          <w:sz w:val="28"/>
          <w:szCs w:val="28"/>
        </w:rPr>
        <w:t xml:space="preserve"> филиала ТОО «»</w:t>
      </w:r>
    </w:p>
    <w:p w:rsidR="006929BC" w:rsidRDefault="006929BC" w:rsidP="00692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СТР-40</w:t>
      </w:r>
    </w:p>
    <w:p w:rsidR="006929BC" w:rsidRPr="00DE2397" w:rsidRDefault="006929BC" w:rsidP="006929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9BC" w:rsidRPr="00DE2397" w:rsidRDefault="006929BC" w:rsidP="006929B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r w:rsidRPr="00DE2397">
        <w:rPr>
          <w:rFonts w:ascii="Times New Roman" w:hAnsi="Times New Roman" w:cs="Times New Roman"/>
          <w:sz w:val="28"/>
        </w:rPr>
        <w:fldChar w:fldCharType="begin"/>
      </w:r>
      <w:r w:rsidRPr="00DE2397">
        <w:rPr>
          <w:rFonts w:ascii="Times New Roman" w:hAnsi="Times New Roman" w:cs="Times New Roman"/>
          <w:sz w:val="28"/>
        </w:rPr>
        <w:instrText xml:space="preserve"> TOC \o "1-3" \h \z \u </w:instrText>
      </w:r>
      <w:r w:rsidRPr="00DE2397">
        <w:rPr>
          <w:rFonts w:ascii="Times New Roman" w:hAnsi="Times New Roman" w:cs="Times New Roman"/>
          <w:sz w:val="28"/>
        </w:rPr>
        <w:fldChar w:fldCharType="separate"/>
      </w:r>
      <w:hyperlink w:anchor="_Toc464651281" w:history="1">
        <w:r w:rsidRPr="00DE2397">
          <w:rPr>
            <w:rStyle w:val="a3"/>
            <w:rFonts w:ascii="Times New Roman" w:hAnsi="Times New Roman" w:cs="Times New Roman"/>
            <w:noProof/>
            <w:sz w:val="28"/>
          </w:rPr>
          <w:t>ВВЕДЕНИЕ</w:t>
        </w:r>
      </w:hyperlink>
    </w:p>
    <w:p w:rsidR="006929BC" w:rsidRDefault="006929BC" w:rsidP="006929BC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sz w:val="28"/>
        </w:rPr>
      </w:pPr>
    </w:p>
    <w:p w:rsidR="006929BC" w:rsidRPr="00DE2397" w:rsidRDefault="006929BC" w:rsidP="006929B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hyperlink w:anchor="_Toc464651282" w:history="1">
        <w:r w:rsidRPr="00DE2397">
          <w:rPr>
            <w:rStyle w:val="a3"/>
            <w:rFonts w:ascii="Times New Roman" w:hAnsi="Times New Roman" w:cs="Times New Roman"/>
            <w:noProof/>
            <w:sz w:val="28"/>
          </w:rPr>
          <w:t>1 ТЕОРЕТИЧЕСКИЕ ОСНОВЫ АВТОМАТИЗАЦИИ БИЗНЕС-ПРОЦЕССОВ</w:t>
        </w:r>
      </w:hyperlink>
    </w:p>
    <w:p w:rsidR="006929BC" w:rsidRPr="00DE2397" w:rsidRDefault="006929BC" w:rsidP="006929BC">
      <w:pPr>
        <w:pStyle w:val="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hyperlink w:anchor="_Toc464651283" w:history="1">
        <w:r w:rsidRPr="00DE2397">
          <w:rPr>
            <w:rStyle w:val="a3"/>
            <w:rFonts w:ascii="Times New Roman" w:hAnsi="Times New Roman" w:cs="Times New Roman"/>
            <w:noProof/>
            <w:sz w:val="28"/>
          </w:rPr>
          <w:t>1.1 Сущность автоматизации бизнес-процессов</w:t>
        </w:r>
      </w:hyperlink>
    </w:p>
    <w:p w:rsidR="006929BC" w:rsidRPr="00DE2397" w:rsidRDefault="006929BC" w:rsidP="006929BC">
      <w:pPr>
        <w:pStyle w:val="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hyperlink w:anchor="_Toc464651284" w:history="1">
        <w:r w:rsidRPr="00DE2397">
          <w:rPr>
            <w:rStyle w:val="a3"/>
            <w:rFonts w:ascii="Times New Roman" w:hAnsi="Times New Roman" w:cs="Times New Roman"/>
            <w:noProof/>
            <w:sz w:val="28"/>
          </w:rPr>
          <w:t>1.2 Виды и уровни автоматизируемых процессов в организации</w:t>
        </w:r>
      </w:hyperlink>
    </w:p>
    <w:p w:rsidR="006929BC" w:rsidRPr="00DE2397" w:rsidRDefault="006929BC" w:rsidP="006929BC">
      <w:pPr>
        <w:pStyle w:val="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hyperlink w:anchor="_Toc464651285" w:history="1">
        <w:r w:rsidRPr="00DE2397">
          <w:rPr>
            <w:rStyle w:val="a3"/>
            <w:rFonts w:ascii="Times New Roman" w:hAnsi="Times New Roman" w:cs="Times New Roman"/>
            <w:noProof/>
            <w:sz w:val="28"/>
          </w:rPr>
          <w:t>1.3 Принципы автоматизации бизнес-процессов</w:t>
        </w:r>
      </w:hyperlink>
    </w:p>
    <w:p w:rsidR="006929BC" w:rsidRDefault="006929BC" w:rsidP="006929BC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sz w:val="28"/>
        </w:rPr>
      </w:pPr>
    </w:p>
    <w:p w:rsidR="006929BC" w:rsidRPr="00DE2397" w:rsidRDefault="006929BC" w:rsidP="006929B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hyperlink w:anchor="_Toc464651286" w:history="1">
        <w:r w:rsidRPr="00DE2397">
          <w:rPr>
            <w:rStyle w:val="a3"/>
            <w:rFonts w:ascii="Times New Roman" w:hAnsi="Times New Roman" w:cs="Times New Roman"/>
            <w:noProof/>
            <w:sz w:val="28"/>
          </w:rPr>
          <w:t>2 АНАЛИЗ АВТОМАТИЗАЦИИ БИЗНЕС-ПРОЦЕССОВ ПАВЛОДАРСКОГО ФИЛИАЛА ТОО «</w:t>
        </w:r>
        <w:r>
          <w:rPr>
            <w:rStyle w:val="a3"/>
            <w:rFonts w:ascii="Times New Roman" w:hAnsi="Times New Roman" w:cs="Times New Roman"/>
            <w:noProof/>
            <w:sz w:val="28"/>
          </w:rPr>
          <w:t>»</w:t>
        </w:r>
      </w:hyperlink>
      <w:r w:rsidRPr="00DE2397">
        <w:rPr>
          <w:rFonts w:ascii="Times New Roman" w:hAnsi="Times New Roman" w:cs="Times New Roman"/>
          <w:noProof/>
          <w:sz w:val="28"/>
        </w:rPr>
        <w:t xml:space="preserve"> </w:t>
      </w:r>
    </w:p>
    <w:p w:rsidR="006929BC" w:rsidRPr="00DE2397" w:rsidRDefault="006929BC" w:rsidP="006929BC">
      <w:pPr>
        <w:pStyle w:val="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hyperlink w:anchor="_Toc464651287" w:history="1">
        <w:r w:rsidRPr="00DE2397">
          <w:rPr>
            <w:rStyle w:val="a3"/>
            <w:rFonts w:ascii="Times New Roman" w:hAnsi="Times New Roman" w:cs="Times New Roman"/>
            <w:noProof/>
            <w:sz w:val="28"/>
          </w:rPr>
          <w:t>2.1 Характеристика деятельности компании</w:t>
        </w:r>
      </w:hyperlink>
    </w:p>
    <w:p w:rsidR="006929BC" w:rsidRPr="00DE2397" w:rsidRDefault="006929BC" w:rsidP="006929BC">
      <w:pPr>
        <w:pStyle w:val="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hyperlink w:anchor="_Toc464651288" w:history="1">
        <w:r w:rsidRPr="00DE2397">
          <w:rPr>
            <w:rStyle w:val="a3"/>
            <w:rFonts w:ascii="Times New Roman" w:hAnsi="Times New Roman" w:cs="Times New Roman"/>
            <w:noProof/>
            <w:sz w:val="28"/>
          </w:rPr>
          <w:t>2.2 Анализ уровня автоматизации бизнес-процессов  Павлодарског</w:t>
        </w:r>
        <w:r>
          <w:rPr>
            <w:rStyle w:val="a3"/>
            <w:rFonts w:ascii="Times New Roman" w:hAnsi="Times New Roman" w:cs="Times New Roman"/>
            <w:noProof/>
            <w:sz w:val="28"/>
          </w:rPr>
          <w:t>о филиала ПФ ТОО «</w:t>
        </w:r>
        <w:r w:rsidRPr="00DE2397">
          <w:rPr>
            <w:rStyle w:val="a3"/>
            <w:rFonts w:ascii="Times New Roman" w:hAnsi="Times New Roman" w:cs="Times New Roman"/>
            <w:noProof/>
            <w:sz w:val="28"/>
          </w:rPr>
          <w:t>»</w:t>
        </w:r>
      </w:hyperlink>
      <w:r w:rsidRPr="00DE2397">
        <w:rPr>
          <w:rFonts w:ascii="Times New Roman" w:hAnsi="Times New Roman" w:cs="Times New Roman"/>
          <w:noProof/>
          <w:sz w:val="28"/>
        </w:rPr>
        <w:t xml:space="preserve"> </w:t>
      </w:r>
    </w:p>
    <w:p w:rsidR="006929BC" w:rsidRPr="00DE2397" w:rsidRDefault="006929BC" w:rsidP="006929BC">
      <w:pPr>
        <w:pStyle w:val="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hyperlink w:anchor="_Toc464651289" w:history="1">
        <w:r w:rsidRPr="00DE2397">
          <w:rPr>
            <w:rStyle w:val="a3"/>
            <w:rFonts w:ascii="Times New Roman" w:hAnsi="Times New Roman" w:cs="Times New Roman"/>
            <w:noProof/>
            <w:sz w:val="28"/>
          </w:rPr>
          <w:t>2.3 Положительные и отрицательные стороны существующего уровня автоматизации</w:t>
        </w:r>
      </w:hyperlink>
    </w:p>
    <w:p w:rsidR="006929BC" w:rsidRDefault="006929BC" w:rsidP="006929BC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sz w:val="28"/>
        </w:rPr>
      </w:pPr>
    </w:p>
    <w:p w:rsidR="006929BC" w:rsidRPr="00DE2397" w:rsidRDefault="006929BC" w:rsidP="006929B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hyperlink w:anchor="_Toc464651290" w:history="1">
        <w:r w:rsidRPr="00DE2397">
          <w:rPr>
            <w:rStyle w:val="a3"/>
            <w:rFonts w:ascii="Times New Roman" w:hAnsi="Times New Roman" w:cs="Times New Roman"/>
            <w:noProof/>
            <w:sz w:val="28"/>
          </w:rPr>
          <w:t>3 ПРОЕКТИРОВАНИЕ МОДЕЛИ АВТОМАТИЗАЦИИ БИЗНЕС-ПРОЦЕССОВ  ПАВЛОДАРСКОГО ФИЛИАЛА ТОО «»</w:t>
        </w:r>
      </w:hyperlink>
      <w:r w:rsidRPr="00DE2397">
        <w:rPr>
          <w:rFonts w:ascii="Times New Roman" w:hAnsi="Times New Roman" w:cs="Times New Roman"/>
          <w:noProof/>
          <w:sz w:val="28"/>
        </w:rPr>
        <w:t xml:space="preserve"> </w:t>
      </w:r>
    </w:p>
    <w:p w:rsidR="006929BC" w:rsidRPr="00DE2397" w:rsidRDefault="006929BC" w:rsidP="006929BC">
      <w:pPr>
        <w:pStyle w:val="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hyperlink w:anchor="_Toc464651291" w:history="1">
        <w:r w:rsidRPr="00DE2397">
          <w:rPr>
            <w:rStyle w:val="a3"/>
            <w:rFonts w:ascii="Times New Roman" w:hAnsi="Times New Roman" w:cs="Times New Roman"/>
            <w:noProof/>
            <w:sz w:val="28"/>
          </w:rPr>
          <w:t>3.1 Создание модели автоматизации бизнес-процессов Павлодарского филиала ТОО «»</w:t>
        </w:r>
      </w:hyperlink>
      <w:r w:rsidRPr="00DE2397">
        <w:rPr>
          <w:rFonts w:ascii="Times New Roman" w:hAnsi="Times New Roman" w:cs="Times New Roman"/>
          <w:noProof/>
          <w:sz w:val="28"/>
        </w:rPr>
        <w:t xml:space="preserve"> </w:t>
      </w:r>
    </w:p>
    <w:p w:rsidR="006929BC" w:rsidRPr="00DE2397" w:rsidRDefault="006929BC" w:rsidP="006929BC">
      <w:pPr>
        <w:pStyle w:val="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hyperlink w:anchor="_Toc464651292" w:history="1">
        <w:r w:rsidRPr="00DE2397">
          <w:rPr>
            <w:rStyle w:val="a3"/>
            <w:rFonts w:ascii="Times New Roman" w:hAnsi="Times New Roman" w:cs="Times New Roman"/>
            <w:noProof/>
            <w:sz w:val="28"/>
          </w:rPr>
          <w:t>3.2 Обоснование эффективности внедрения автоматизированных бизнес-процессов</w:t>
        </w:r>
      </w:hyperlink>
    </w:p>
    <w:p w:rsidR="006929BC" w:rsidRDefault="006929BC" w:rsidP="006929BC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sz w:val="28"/>
        </w:rPr>
      </w:pPr>
    </w:p>
    <w:p w:rsidR="006929BC" w:rsidRPr="00DE2397" w:rsidRDefault="006929BC" w:rsidP="006929B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hyperlink w:anchor="_Toc464651293" w:history="1">
        <w:r w:rsidRPr="00DE2397">
          <w:rPr>
            <w:rStyle w:val="a3"/>
            <w:rFonts w:ascii="Times New Roman" w:hAnsi="Times New Roman" w:cs="Times New Roman"/>
            <w:noProof/>
            <w:sz w:val="28"/>
          </w:rPr>
          <w:t>ЗАКЛЮЧЕНИЕ</w:t>
        </w:r>
      </w:hyperlink>
    </w:p>
    <w:p w:rsidR="006929BC" w:rsidRDefault="006929BC" w:rsidP="006929BC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sz w:val="28"/>
        </w:rPr>
      </w:pPr>
    </w:p>
    <w:p w:rsidR="006929BC" w:rsidRPr="00DE2397" w:rsidRDefault="006929BC" w:rsidP="006929B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8"/>
        </w:rPr>
      </w:pPr>
      <w:hyperlink w:anchor="_Toc464651294" w:history="1">
        <w:r w:rsidRPr="00DE2397">
          <w:rPr>
            <w:rStyle w:val="a3"/>
            <w:rFonts w:ascii="Times New Roman" w:eastAsia="Times New Roman" w:hAnsi="Times New Roman" w:cs="Times New Roman"/>
            <w:noProof/>
            <w:sz w:val="28"/>
            <w:lang w:eastAsia="ru-RU"/>
          </w:rPr>
          <w:t>СПИСОК ИСПОЛЬЗОВАННОЙ ЛИТЕРАТУРЫ</w:t>
        </w:r>
      </w:hyperlink>
    </w:p>
    <w:p w:rsidR="006929BC" w:rsidRDefault="006929BC" w:rsidP="006929BC">
      <w:pPr>
        <w:rPr>
          <w:rFonts w:ascii="Times New Roman" w:hAnsi="Times New Roman" w:cs="Times New Roman"/>
          <w:sz w:val="28"/>
        </w:rPr>
      </w:pPr>
      <w:r w:rsidRPr="00DE2397">
        <w:rPr>
          <w:rFonts w:ascii="Times New Roman" w:hAnsi="Times New Roman" w:cs="Times New Roman"/>
          <w:sz w:val="28"/>
        </w:rPr>
        <w:fldChar w:fldCharType="end"/>
      </w:r>
    </w:p>
    <w:p w:rsidR="006929BC" w:rsidRDefault="006929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929BC" w:rsidRPr="002E0A15" w:rsidRDefault="006929BC" w:rsidP="006929B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64651293"/>
      <w:r w:rsidRPr="002E0A15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6929BC" w:rsidRPr="00C87F02" w:rsidRDefault="006929BC" w:rsidP="006929B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929BC" w:rsidRPr="00C87F02" w:rsidRDefault="006929BC" w:rsidP="0069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F02">
        <w:rPr>
          <w:rFonts w:ascii="Times New Roman" w:hAnsi="Times New Roman" w:cs="Times New Roman"/>
          <w:sz w:val="28"/>
        </w:rPr>
        <w:t>По результатам проведенного исследования получены теоретические и практические выводы.</w:t>
      </w:r>
    </w:p>
    <w:p w:rsidR="006929BC" w:rsidRDefault="006929BC" w:rsidP="00692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7A">
        <w:rPr>
          <w:rFonts w:ascii="Times New Roman" w:hAnsi="Times New Roman" w:cs="Times New Roman"/>
          <w:sz w:val="28"/>
          <w:szCs w:val="28"/>
        </w:rPr>
        <w:t xml:space="preserve">Бизнес-процесс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C23C7A">
        <w:rPr>
          <w:rFonts w:ascii="Times New Roman" w:hAnsi="Times New Roman" w:cs="Times New Roman"/>
          <w:sz w:val="28"/>
          <w:szCs w:val="28"/>
        </w:rPr>
        <w:t xml:space="preserve"> один, несколько либо огромное количество вложенных процессов (внутренних шагов деятельности), которые завершается созданием продукта,</w:t>
      </w:r>
      <w:r>
        <w:rPr>
          <w:rFonts w:ascii="Times New Roman" w:hAnsi="Times New Roman" w:cs="Times New Roman"/>
          <w:sz w:val="28"/>
          <w:szCs w:val="28"/>
        </w:rPr>
        <w:t xml:space="preserve"> работы, услуги, которая необходима</w:t>
      </w:r>
      <w:r w:rsidRPr="00C23C7A">
        <w:rPr>
          <w:rFonts w:ascii="Times New Roman" w:hAnsi="Times New Roman" w:cs="Times New Roman"/>
          <w:sz w:val="28"/>
          <w:szCs w:val="28"/>
        </w:rPr>
        <w:t xml:space="preserve"> клиенту.</w:t>
      </w:r>
    </w:p>
    <w:p w:rsidR="006929BC" w:rsidRDefault="006929BC" w:rsidP="00692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964B4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втоматизация бизнес-процессов предприятий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подразумевает</w:t>
      </w:r>
      <w:r w:rsidRPr="00C96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целенаправленн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C96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C96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автономной системы управления компанией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внедрения передовых ИТ-технологий и прочих элементов инновационного развития, которые необходимы для повышения эффективности деятельности компании.</w:t>
      </w:r>
    </w:p>
    <w:p w:rsidR="006929BC" w:rsidRDefault="006929BC" w:rsidP="006929BC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542">
        <w:rPr>
          <w:sz w:val="28"/>
          <w:szCs w:val="28"/>
        </w:rPr>
        <w:t xml:space="preserve">Основной </w:t>
      </w:r>
      <w:r w:rsidRPr="00562542">
        <w:rPr>
          <w:rStyle w:val="marker2"/>
          <w:rFonts w:eastAsiaTheme="majorEastAsia"/>
          <w:sz w:val="28"/>
          <w:szCs w:val="28"/>
        </w:rPr>
        <w:t>целью автоматизации</w:t>
      </w:r>
      <w:r w:rsidRPr="00562542">
        <w:rPr>
          <w:sz w:val="28"/>
          <w:szCs w:val="28"/>
        </w:rPr>
        <w:t xml:space="preserve"> является </w:t>
      </w:r>
      <w:r w:rsidRPr="00562542">
        <w:rPr>
          <w:rStyle w:val="marker2"/>
          <w:rFonts w:eastAsiaTheme="majorEastAsia"/>
          <w:sz w:val="28"/>
          <w:szCs w:val="28"/>
        </w:rPr>
        <w:t>повышение качества</w:t>
      </w:r>
      <w:r w:rsidRPr="00562542">
        <w:rPr>
          <w:sz w:val="28"/>
          <w:szCs w:val="28"/>
        </w:rPr>
        <w:t xml:space="preserve"> исполнения процесса. Автоматизированный процесс обладает более стабильными характеристиками, чем процесс, выполняемый в ручном режиме. Во многих случаях автоматизация процессов позволяет повысить производительность, сократить время выполнения процесса, снизить стоимость, увеличить точность и стабильность выполняемых операций.</w:t>
      </w:r>
    </w:p>
    <w:p w:rsidR="006929BC" w:rsidRDefault="00692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29BC" w:rsidRPr="00DE2397" w:rsidRDefault="006929BC" w:rsidP="006929B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464651294"/>
      <w:r w:rsidRPr="00DE239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ИСПОЛЬЗОВАННОЙ ЛИТЕРАТУРЫ</w:t>
      </w:r>
      <w:bookmarkEnd w:id="1"/>
    </w:p>
    <w:p w:rsidR="006929BC" w:rsidRDefault="006929BC" w:rsidP="0069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BC" w:rsidRPr="00DE2397" w:rsidRDefault="006929BC" w:rsidP="00692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97">
        <w:rPr>
          <w:rFonts w:ascii="Times New Roman" w:hAnsi="Times New Roman" w:cs="Times New Roman"/>
          <w:sz w:val="28"/>
          <w:szCs w:val="28"/>
        </w:rPr>
        <w:t>1 Павлов А.Ю. Управление бизнес-процессами на разных этапах развития современного предприятия [Электронный ресурс] // «Инженерный вестник Дона», 2012, №2. - 230 с.;</w:t>
      </w:r>
    </w:p>
    <w:p w:rsidR="006929BC" w:rsidRPr="00DE2397" w:rsidRDefault="006929BC" w:rsidP="00692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239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DE2397">
        <w:rPr>
          <w:rFonts w:ascii="Times New Roman" w:hAnsi="Times New Roman" w:cs="Times New Roman"/>
          <w:sz w:val="28"/>
          <w:szCs w:val="28"/>
          <w:lang w:val="en-US"/>
        </w:rPr>
        <w:t xml:space="preserve"> Chris Hendrickson. Project Management for Construction</w:t>
      </w:r>
      <w:proofErr w:type="gramStart"/>
      <w:r w:rsidRPr="00DE2397">
        <w:rPr>
          <w:rFonts w:ascii="Times New Roman" w:hAnsi="Times New Roman" w:cs="Times New Roman"/>
          <w:sz w:val="28"/>
          <w:szCs w:val="28"/>
          <w:lang w:val="en-US"/>
        </w:rPr>
        <w:t>  /</w:t>
      </w:r>
      <w:proofErr w:type="gramEnd"/>
      <w:r w:rsidRPr="00DE2397">
        <w:rPr>
          <w:rFonts w:ascii="Times New Roman" w:hAnsi="Times New Roman" w:cs="Times New Roman"/>
          <w:sz w:val="28"/>
          <w:szCs w:val="28"/>
          <w:lang w:val="en-US"/>
        </w:rPr>
        <w:t xml:space="preserve">/ Fundamental Concepts for Owners, Engineers, Architects and Builders, 2008. </w:t>
      </w:r>
      <w:r w:rsidRPr="00DE2397">
        <w:rPr>
          <w:rFonts w:ascii="Times New Roman" w:hAnsi="Times New Roman" w:cs="Times New Roman"/>
          <w:sz w:val="28"/>
          <w:szCs w:val="28"/>
        </w:rPr>
        <w:t>Электронный</w:t>
      </w:r>
      <w:r w:rsidRPr="00DE2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2397">
        <w:rPr>
          <w:rFonts w:ascii="Times New Roman" w:hAnsi="Times New Roman" w:cs="Times New Roman"/>
          <w:sz w:val="28"/>
          <w:szCs w:val="28"/>
        </w:rPr>
        <w:t>ресурс</w:t>
      </w:r>
      <w:r w:rsidRPr="00DE2397">
        <w:rPr>
          <w:rFonts w:ascii="Times New Roman" w:hAnsi="Times New Roman" w:cs="Times New Roman"/>
          <w:sz w:val="28"/>
          <w:szCs w:val="28"/>
          <w:lang w:val="en-US"/>
        </w:rPr>
        <w:t>: http: //pmbook.ce.cmu.edu/02_Organizing_for_Project_ Management.html (</w:t>
      </w:r>
      <w:r w:rsidRPr="00DE2397">
        <w:rPr>
          <w:rFonts w:ascii="Times New Roman" w:hAnsi="Times New Roman" w:cs="Times New Roman"/>
          <w:sz w:val="28"/>
          <w:szCs w:val="28"/>
        </w:rPr>
        <w:t>доступ</w:t>
      </w:r>
      <w:r w:rsidRPr="00DE2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E2397">
        <w:rPr>
          <w:rFonts w:ascii="Times New Roman" w:hAnsi="Times New Roman" w:cs="Times New Roman"/>
          <w:sz w:val="28"/>
          <w:szCs w:val="28"/>
        </w:rPr>
        <w:t>свободный</w:t>
      </w:r>
      <w:r w:rsidRPr="00DE2397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DE239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29BC" w:rsidRPr="00DE2397" w:rsidRDefault="006929BC" w:rsidP="00692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397">
        <w:rPr>
          <w:rFonts w:ascii="Times New Roman" w:hAnsi="Times New Roman" w:cs="Times New Roman"/>
          <w:sz w:val="28"/>
          <w:szCs w:val="28"/>
        </w:rPr>
        <w:t xml:space="preserve">3  </w:t>
      </w:r>
      <w:r w:rsidRPr="00DE2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proofErr w:type="gramEnd"/>
      <w:r w:rsidRPr="00DE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автоматизированного проектирования. Кн. 6.Н.М. Капустин, Г.Н. Васильев. Автоматизация конструкторского и технологического проектирования. Под ред. И.П. </w:t>
      </w:r>
      <w:proofErr w:type="spellStart"/>
      <w:r w:rsidRPr="00DE2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Норенкова</w:t>
      </w:r>
      <w:proofErr w:type="spellEnd"/>
      <w:r w:rsidRPr="00DE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 Высшая школа, 2011. - 191 с.;</w:t>
      </w:r>
    </w:p>
    <w:p w:rsidR="006929BC" w:rsidRPr="00DE2397" w:rsidRDefault="006929BC" w:rsidP="00692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  <w:proofErr w:type="spellStart"/>
      <w:r w:rsidRPr="00DE2397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proofErr w:type="gramEnd"/>
      <w:r w:rsidRPr="00DE2397">
        <w:rPr>
          <w:rFonts w:ascii="Times New Roman" w:hAnsi="Times New Roman" w:cs="Times New Roman"/>
          <w:sz w:val="28"/>
          <w:szCs w:val="28"/>
        </w:rPr>
        <w:t xml:space="preserve"> М.М. Современные подходы к моделированию и анализу бизнес-процессов предприятия [Электронный ресурс] // «Управление экономическими системами. Электронный</w:t>
      </w:r>
      <w:r w:rsidRPr="00DE2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2397">
        <w:rPr>
          <w:rFonts w:ascii="Times New Roman" w:hAnsi="Times New Roman" w:cs="Times New Roman"/>
          <w:sz w:val="28"/>
          <w:szCs w:val="28"/>
        </w:rPr>
        <w:t>научный</w:t>
      </w:r>
      <w:r w:rsidRPr="00DE2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2397">
        <w:rPr>
          <w:rFonts w:ascii="Times New Roman" w:hAnsi="Times New Roman" w:cs="Times New Roman"/>
          <w:sz w:val="28"/>
          <w:szCs w:val="28"/>
        </w:rPr>
        <w:t>журнал</w:t>
      </w:r>
      <w:r w:rsidRPr="00DE2397">
        <w:rPr>
          <w:rFonts w:ascii="Times New Roman" w:hAnsi="Times New Roman" w:cs="Times New Roman"/>
          <w:sz w:val="28"/>
          <w:szCs w:val="28"/>
          <w:lang w:val="en-US"/>
        </w:rPr>
        <w:t xml:space="preserve">», 2011, №11. - 305 </w:t>
      </w:r>
      <w:r w:rsidRPr="00DE2397">
        <w:rPr>
          <w:rFonts w:ascii="Times New Roman" w:hAnsi="Times New Roman" w:cs="Times New Roman"/>
          <w:sz w:val="28"/>
          <w:szCs w:val="28"/>
        </w:rPr>
        <w:t>с</w:t>
      </w:r>
      <w:r w:rsidRPr="00DE2397">
        <w:rPr>
          <w:rFonts w:ascii="Times New Roman" w:hAnsi="Times New Roman" w:cs="Times New Roman"/>
          <w:sz w:val="28"/>
          <w:szCs w:val="28"/>
          <w:lang w:val="en-US"/>
        </w:rPr>
        <w:t>.;</w:t>
      </w:r>
    </w:p>
    <w:p w:rsidR="006929BC" w:rsidRPr="00DE2397" w:rsidRDefault="006929BC" w:rsidP="006929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2397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DE2397">
        <w:rPr>
          <w:rFonts w:ascii="Times New Roman" w:hAnsi="Times New Roman" w:cs="Times New Roman"/>
          <w:sz w:val="28"/>
          <w:szCs w:val="28"/>
          <w:lang w:val="en-US"/>
        </w:rPr>
        <w:t xml:space="preserve"> Levinson W.A., </w:t>
      </w:r>
      <w:proofErr w:type="spellStart"/>
      <w:r w:rsidRPr="00DE2397">
        <w:rPr>
          <w:rFonts w:ascii="Times New Roman" w:hAnsi="Times New Roman" w:cs="Times New Roman"/>
          <w:sz w:val="28"/>
          <w:szCs w:val="28"/>
          <w:lang w:val="en-US"/>
        </w:rPr>
        <w:t>Rerick</w:t>
      </w:r>
      <w:proofErr w:type="spellEnd"/>
      <w:r w:rsidRPr="00DE2397">
        <w:rPr>
          <w:rFonts w:ascii="Times New Roman" w:hAnsi="Times New Roman" w:cs="Times New Roman"/>
          <w:sz w:val="28"/>
          <w:szCs w:val="28"/>
          <w:lang w:val="en-US"/>
        </w:rPr>
        <w:t xml:space="preserve"> R.A. Lean Enterprise: A Synergistic Approach to Minimizing Waste. – ASQ Quality Press, 2012. - 156 </w:t>
      </w:r>
      <w:proofErr w:type="gramStart"/>
      <w:r w:rsidRPr="00DE2397">
        <w:rPr>
          <w:rFonts w:ascii="Times New Roman" w:hAnsi="Times New Roman" w:cs="Times New Roman"/>
          <w:sz w:val="28"/>
          <w:szCs w:val="28"/>
        </w:rPr>
        <w:t>с</w:t>
      </w:r>
      <w:r w:rsidRPr="00DE2397">
        <w:rPr>
          <w:rFonts w:ascii="Times New Roman" w:hAnsi="Times New Roman" w:cs="Times New Roman"/>
          <w:sz w:val="28"/>
          <w:szCs w:val="28"/>
          <w:lang w:val="en-US"/>
        </w:rPr>
        <w:t>.;</w:t>
      </w:r>
      <w:proofErr w:type="gramEnd"/>
    </w:p>
    <w:p w:rsidR="006929BC" w:rsidRPr="006929BC" w:rsidRDefault="006929BC" w:rsidP="006929B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bookmarkEnd w:id="2"/>
    </w:p>
    <w:sectPr w:rsidR="006929BC" w:rsidRPr="0069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33"/>
    <w:rsid w:val="00655533"/>
    <w:rsid w:val="006929BC"/>
    <w:rsid w:val="00B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4FBA"/>
  <w15:chartTrackingRefBased/>
  <w15:docId w15:val="{056224E5-C7FF-40E9-BBD9-C0CB9F34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9B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9B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929BC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6929BC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6929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69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2">
    <w:name w:val="marker2"/>
    <w:basedOn w:val="a0"/>
    <w:rsid w:val="0069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2018-03-29T09:40:00Z</dcterms:created>
  <dcterms:modified xsi:type="dcterms:W3CDTF">2018-03-29T09:46:00Z</dcterms:modified>
</cp:coreProperties>
</file>