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14" w:rsidRPr="003A5414" w:rsidRDefault="003A5414" w:rsidP="003A54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Toc321209890"/>
      <w:r w:rsidRPr="003A5414">
        <w:rPr>
          <w:color w:val="000000"/>
          <w:sz w:val="28"/>
          <w:szCs w:val="28"/>
        </w:rPr>
        <w:t>Влияние молодежной субкультуры на школьников</w:t>
      </w:r>
    </w:p>
    <w:p w:rsidR="003A5414" w:rsidRPr="003A5414" w:rsidRDefault="003A5414" w:rsidP="003A54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1" w:name="_GoBack"/>
      <w:bookmarkEnd w:id="1"/>
    </w:p>
    <w:p w:rsidR="003A5414" w:rsidRPr="003A5414" w:rsidRDefault="003A5414" w:rsidP="003A54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A5414">
        <w:rPr>
          <w:color w:val="000000"/>
          <w:sz w:val="28"/>
          <w:szCs w:val="28"/>
        </w:rPr>
        <w:t>План</w:t>
      </w:r>
    </w:p>
    <w:p w:rsidR="003A5414" w:rsidRPr="003A5414" w:rsidRDefault="003A5414" w:rsidP="003A54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A5414">
        <w:rPr>
          <w:color w:val="000000"/>
          <w:sz w:val="28"/>
          <w:szCs w:val="28"/>
        </w:rPr>
        <w:t>Введение</w:t>
      </w:r>
    </w:p>
    <w:p w:rsidR="003A5414" w:rsidRPr="003A5414" w:rsidRDefault="003A5414" w:rsidP="003A54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A5414">
        <w:rPr>
          <w:color w:val="000000"/>
          <w:sz w:val="28"/>
          <w:szCs w:val="28"/>
        </w:rPr>
        <w:t>1 Теоретический анализ воспитательного влияния молодежной субкультуры</w:t>
      </w:r>
    </w:p>
    <w:p w:rsidR="003A5414" w:rsidRPr="003A5414" w:rsidRDefault="003A5414" w:rsidP="003A54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A5414">
        <w:rPr>
          <w:color w:val="000000"/>
          <w:sz w:val="28"/>
          <w:szCs w:val="28"/>
        </w:rPr>
        <w:t>1.1 Детская и подростковая субкультура как фактор социального воспитания</w:t>
      </w:r>
    </w:p>
    <w:p w:rsidR="003A5414" w:rsidRPr="003A5414" w:rsidRDefault="003A5414" w:rsidP="003A54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A5414">
        <w:rPr>
          <w:color w:val="000000"/>
          <w:sz w:val="28"/>
          <w:szCs w:val="28"/>
        </w:rPr>
        <w:t>1.2 Основные подходы к исследованию проблемы молодежной субкультуры</w:t>
      </w:r>
    </w:p>
    <w:p w:rsidR="003A5414" w:rsidRPr="003A5414" w:rsidRDefault="003A5414" w:rsidP="003A54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A5414">
        <w:rPr>
          <w:color w:val="000000"/>
          <w:sz w:val="28"/>
          <w:szCs w:val="28"/>
        </w:rPr>
        <w:t>1.3 Влияние субкультуры на социальное воспитание личности</w:t>
      </w:r>
    </w:p>
    <w:p w:rsidR="003A5414" w:rsidRPr="003A5414" w:rsidRDefault="003A5414" w:rsidP="003A54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A5414">
        <w:rPr>
          <w:color w:val="000000"/>
          <w:sz w:val="28"/>
          <w:szCs w:val="28"/>
        </w:rPr>
        <w:t>2 Влияние субкультуры на социальное влияние подростков</w:t>
      </w:r>
    </w:p>
    <w:p w:rsidR="003A5414" w:rsidRPr="003A5414" w:rsidRDefault="003A5414" w:rsidP="003A54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A5414">
        <w:rPr>
          <w:color w:val="000000"/>
          <w:sz w:val="28"/>
          <w:szCs w:val="28"/>
        </w:rPr>
        <w:t>2.1 Исследование влияния субкультуры на социальное воспитание подростков</w:t>
      </w:r>
    </w:p>
    <w:p w:rsidR="003A5414" w:rsidRPr="003A5414" w:rsidRDefault="003A5414" w:rsidP="003A54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A5414">
        <w:rPr>
          <w:color w:val="000000"/>
          <w:sz w:val="28"/>
          <w:szCs w:val="28"/>
        </w:rPr>
        <w:t>2.2 Диагностический этап исследования</w:t>
      </w:r>
    </w:p>
    <w:p w:rsidR="003A5414" w:rsidRPr="003A5414" w:rsidRDefault="003A5414" w:rsidP="003A54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A5414">
        <w:rPr>
          <w:color w:val="000000"/>
          <w:sz w:val="28"/>
          <w:szCs w:val="28"/>
        </w:rPr>
        <w:t>2.3 Педагогические рекомендации</w:t>
      </w:r>
    </w:p>
    <w:p w:rsidR="003A5414" w:rsidRPr="003A5414" w:rsidRDefault="003A5414" w:rsidP="003A54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A5414">
        <w:rPr>
          <w:color w:val="000000"/>
          <w:sz w:val="28"/>
          <w:szCs w:val="28"/>
        </w:rPr>
        <w:t>Заключение</w:t>
      </w:r>
    </w:p>
    <w:p w:rsidR="003A5414" w:rsidRPr="003A5414" w:rsidRDefault="003A5414" w:rsidP="003A54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A5414">
        <w:rPr>
          <w:color w:val="000000"/>
          <w:sz w:val="28"/>
          <w:szCs w:val="28"/>
        </w:rPr>
        <w:t>Список использованной литературы</w:t>
      </w:r>
    </w:p>
    <w:p w:rsidR="003A5414" w:rsidRPr="003A5414" w:rsidRDefault="003A5414" w:rsidP="003A5414">
      <w:pPr>
        <w:rPr>
          <w:kern w:val="32"/>
          <w:sz w:val="28"/>
          <w:szCs w:val="28"/>
        </w:rPr>
      </w:pPr>
      <w:r w:rsidRPr="003A5414">
        <w:rPr>
          <w:bCs/>
          <w:sz w:val="28"/>
          <w:szCs w:val="28"/>
        </w:rPr>
        <w:br w:type="page"/>
      </w:r>
    </w:p>
    <w:p w:rsidR="003A5414" w:rsidRPr="003A5414" w:rsidRDefault="003A5414" w:rsidP="003A5414">
      <w:pPr>
        <w:pStyle w:val="1"/>
        <w:rPr>
          <w:rFonts w:cs="Times New Roman"/>
          <w:szCs w:val="28"/>
        </w:rPr>
      </w:pPr>
      <w:r w:rsidRPr="003A5414">
        <w:rPr>
          <w:rFonts w:cs="Times New Roman"/>
          <w:bCs w:val="0"/>
          <w:szCs w:val="28"/>
        </w:rPr>
        <w:lastRenderedPageBreak/>
        <w:t>С</w:t>
      </w:r>
      <w:r w:rsidRPr="003A5414">
        <w:rPr>
          <w:rFonts w:cs="Times New Roman"/>
          <w:szCs w:val="28"/>
        </w:rPr>
        <w:t>писок использованной литературы</w:t>
      </w:r>
      <w:bookmarkEnd w:id="0"/>
    </w:p>
    <w:p w:rsidR="003A5414" w:rsidRPr="003A5414" w:rsidRDefault="003A5414" w:rsidP="003A5414">
      <w:pPr>
        <w:ind w:firstLine="709"/>
        <w:jc w:val="both"/>
        <w:rPr>
          <w:sz w:val="28"/>
          <w:szCs w:val="28"/>
        </w:rPr>
      </w:pPr>
    </w:p>
    <w:p w:rsidR="003A5414" w:rsidRPr="003A5414" w:rsidRDefault="003A5414" w:rsidP="003A541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A5414">
        <w:rPr>
          <w:bCs/>
          <w:sz w:val="28"/>
          <w:szCs w:val="28"/>
        </w:rPr>
        <w:t>1.Абдульханова-Славская К.А. «Стратегия жизни». М.,1996 г.</w:t>
      </w:r>
    </w:p>
    <w:p w:rsidR="003A5414" w:rsidRPr="003A5414" w:rsidRDefault="003A5414" w:rsidP="003A541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A5414">
        <w:rPr>
          <w:bCs/>
          <w:sz w:val="28"/>
          <w:szCs w:val="28"/>
        </w:rPr>
        <w:t>2.Адорно Т.Диалектика Просвещения: философские фрагменты/Авт.</w:t>
      </w:r>
      <w:r w:rsidRPr="003A5414">
        <w:rPr>
          <w:bCs/>
          <w:sz w:val="28"/>
          <w:szCs w:val="28"/>
          <w:lang w:val="en-US"/>
        </w:rPr>
        <w:t>M</w:t>
      </w:r>
      <w:r w:rsidRPr="003A5414">
        <w:rPr>
          <w:bCs/>
          <w:sz w:val="28"/>
          <w:szCs w:val="28"/>
        </w:rPr>
        <w:t xml:space="preserve">. </w:t>
      </w:r>
      <w:r w:rsidRPr="003A5414">
        <w:rPr>
          <w:bCs/>
          <w:sz w:val="28"/>
          <w:szCs w:val="28"/>
          <w:lang w:val="en-US"/>
        </w:rPr>
        <w:t>Horkhimer</w:t>
      </w:r>
      <w:r w:rsidRPr="003A5414">
        <w:rPr>
          <w:bCs/>
          <w:sz w:val="28"/>
          <w:szCs w:val="28"/>
        </w:rPr>
        <w:t xml:space="preserve"> и др.М.Краковский А. П.: Медиум, Ювента, 1997 г.</w:t>
      </w:r>
    </w:p>
    <w:p w:rsidR="003A5414" w:rsidRPr="003A5414" w:rsidRDefault="003A5414" w:rsidP="003A541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A5414">
        <w:rPr>
          <w:bCs/>
          <w:sz w:val="28"/>
          <w:szCs w:val="28"/>
        </w:rPr>
        <w:t>3.Азейнштадт Ш. «Модернизация, протест и перемены» 1966 г, «Традиция, перемены и современность» 1973 г.</w:t>
      </w:r>
    </w:p>
    <w:p w:rsidR="003A5414" w:rsidRPr="003A5414" w:rsidRDefault="003A5414" w:rsidP="003A541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A5414">
        <w:rPr>
          <w:bCs/>
          <w:sz w:val="28"/>
          <w:szCs w:val="28"/>
        </w:rPr>
        <w:t>4. Беличева С.А. «Основы превентивной психологии». М.,2003 г.</w:t>
      </w:r>
    </w:p>
    <w:p w:rsidR="003A5414" w:rsidRPr="003A5414" w:rsidRDefault="003A5414" w:rsidP="003A541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A5414">
        <w:rPr>
          <w:bCs/>
          <w:sz w:val="28"/>
          <w:szCs w:val="28"/>
        </w:rPr>
        <w:t>5.Венгер А.Л., Слободчиков В.И, Эльконин Б.Д.: Проблемы детской психологии и научное творчество Д. Б. Эльконина 88,3.</w:t>
      </w:r>
    </w:p>
    <w:p w:rsidR="003A5414" w:rsidRPr="003A5414" w:rsidRDefault="003A5414" w:rsidP="003A541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A5414">
        <w:rPr>
          <w:bCs/>
          <w:sz w:val="28"/>
          <w:szCs w:val="28"/>
        </w:rPr>
        <w:t>6.Вишневский Ю. Р., Рубина Л.Я. социальный облик студенчества 90-хгодов. Социологические исследования. 1997г. №10.</w:t>
      </w:r>
    </w:p>
    <w:p w:rsidR="003A5414" w:rsidRPr="003A5414" w:rsidRDefault="003A5414" w:rsidP="003A541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A5414">
        <w:rPr>
          <w:bCs/>
          <w:sz w:val="28"/>
          <w:szCs w:val="28"/>
        </w:rPr>
        <w:t>7.Гацкова Е. И. Молодежь и современность. М. «Инфра». 2001г.</w:t>
      </w:r>
    </w:p>
    <w:p w:rsidR="003A5414" w:rsidRPr="003A5414" w:rsidRDefault="003A5414" w:rsidP="003A541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A5414">
        <w:rPr>
          <w:bCs/>
          <w:sz w:val="28"/>
          <w:szCs w:val="28"/>
        </w:rPr>
        <w:t>8.Гуревич П. С. Культурология. М. «Знание». 1996 г.</w:t>
      </w:r>
    </w:p>
    <w:p w:rsidR="003A5414" w:rsidRPr="003A5414" w:rsidRDefault="003A5414" w:rsidP="003A541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A5414">
        <w:rPr>
          <w:bCs/>
          <w:sz w:val="28"/>
          <w:szCs w:val="28"/>
        </w:rPr>
        <w:t>9.Гусейнов Н.Н. Эстетическая мысль. М. Издательство полит.литературы. 1998 г.</w:t>
      </w:r>
    </w:p>
    <w:p w:rsidR="003A5414" w:rsidRPr="003A5414" w:rsidRDefault="003A5414" w:rsidP="003A541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A5414">
        <w:rPr>
          <w:bCs/>
          <w:sz w:val="28"/>
          <w:szCs w:val="28"/>
        </w:rPr>
        <w:t>10.Демакова И. Д. Воспитательная деятельность педагога в современных условиях. АСТ. 2007 г.</w:t>
      </w:r>
    </w:p>
    <w:p w:rsidR="003A5414" w:rsidRPr="003A5414" w:rsidRDefault="003A5414" w:rsidP="003A541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A5414">
        <w:rPr>
          <w:bCs/>
          <w:sz w:val="28"/>
          <w:szCs w:val="28"/>
        </w:rPr>
        <w:t>Демакова И.Д. С верою в ученика: особенности воспитательной работы классного руководителя. Просвещение – 1989г. М.</w:t>
      </w:r>
    </w:p>
    <w:p w:rsidR="003A5414" w:rsidRPr="003A5414" w:rsidRDefault="003A5414" w:rsidP="003A541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A5414">
        <w:rPr>
          <w:bCs/>
          <w:sz w:val="28"/>
          <w:szCs w:val="28"/>
        </w:rPr>
        <w:t>11.Кон И. С. «Психология ранней юности» М.2003 г.</w:t>
      </w:r>
    </w:p>
    <w:p w:rsidR="003A5414" w:rsidRPr="003A5414" w:rsidRDefault="003A5414" w:rsidP="003A541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A5414">
        <w:rPr>
          <w:bCs/>
          <w:sz w:val="28"/>
          <w:szCs w:val="28"/>
        </w:rPr>
        <w:t>12. Краковский А. П. «О подростках»-М.,1965 г.</w:t>
      </w:r>
    </w:p>
    <w:p w:rsidR="003A5414" w:rsidRPr="003A5414" w:rsidRDefault="003A5414" w:rsidP="003A541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A5414">
        <w:rPr>
          <w:bCs/>
          <w:sz w:val="28"/>
          <w:szCs w:val="28"/>
        </w:rPr>
        <w:t>13. Крутецкий В.А., Лукин Н. С. «Психология подростка» - М.,1965 г.</w:t>
      </w:r>
    </w:p>
    <w:p w:rsidR="003A5414" w:rsidRPr="003A5414" w:rsidRDefault="003A5414" w:rsidP="003A541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A5414">
        <w:rPr>
          <w:bCs/>
          <w:sz w:val="28"/>
          <w:szCs w:val="28"/>
        </w:rPr>
        <w:t>14.Лисовский В. Т. «Социология молодежи» - СПб.,1996 г.</w:t>
      </w:r>
    </w:p>
    <w:p w:rsidR="003A5414" w:rsidRPr="003A5414" w:rsidRDefault="003A5414" w:rsidP="003A541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A5414">
        <w:rPr>
          <w:bCs/>
          <w:sz w:val="28"/>
          <w:szCs w:val="28"/>
        </w:rPr>
        <w:t>15.Макаренко А.С. «Принципы социального воспитания». 1986.г.</w:t>
      </w:r>
    </w:p>
    <w:p w:rsidR="003A5414" w:rsidRPr="003A5414" w:rsidRDefault="003A5414" w:rsidP="003A541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A5414">
        <w:rPr>
          <w:bCs/>
          <w:sz w:val="28"/>
          <w:szCs w:val="28"/>
        </w:rPr>
        <w:t>16.Мастеров Б. М. «Психология саморазвития» - Рига 1996 г.</w:t>
      </w:r>
    </w:p>
    <w:p w:rsidR="003A5414" w:rsidRPr="003A5414" w:rsidRDefault="003A5414" w:rsidP="003A541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A5414">
        <w:rPr>
          <w:bCs/>
          <w:sz w:val="28"/>
          <w:szCs w:val="28"/>
        </w:rPr>
        <w:t>17.Мертон Р. Социология сегодня : проблемы и перспективы. М.,1970 г</w:t>
      </w:r>
    </w:p>
    <w:p w:rsidR="003A5414" w:rsidRPr="003A5414" w:rsidRDefault="003A5414" w:rsidP="003A541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A5414">
        <w:rPr>
          <w:bCs/>
          <w:sz w:val="28"/>
          <w:szCs w:val="28"/>
        </w:rPr>
        <w:t>18. Мид М. «Культура и мир детства»- сб. пер. на рус .яз., 1988г..</w:t>
      </w:r>
    </w:p>
    <w:p w:rsidR="003A5414" w:rsidRPr="003A5414" w:rsidRDefault="003A5414" w:rsidP="003A541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A5414">
        <w:rPr>
          <w:bCs/>
          <w:sz w:val="28"/>
          <w:szCs w:val="28"/>
        </w:rPr>
        <w:t>20. Ольшанский Д. В.«Неформалы: групповой портрет в интерьере».М., 1990г.</w:t>
      </w:r>
    </w:p>
    <w:p w:rsidR="003A5414" w:rsidRPr="003A5414" w:rsidRDefault="003A5414" w:rsidP="003A541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A5414">
        <w:rPr>
          <w:bCs/>
          <w:sz w:val="28"/>
          <w:szCs w:val="28"/>
        </w:rPr>
        <w:t>21.Руткевич М.Н., Рубина Л.Я. Общественные потребности, система образования, молодежь. М.: Политиздат, 1988 г.</w:t>
      </w:r>
    </w:p>
    <w:p w:rsidR="003A5414" w:rsidRPr="003A5414" w:rsidRDefault="003A5414" w:rsidP="003A541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A5414">
        <w:rPr>
          <w:bCs/>
          <w:sz w:val="28"/>
          <w:szCs w:val="28"/>
        </w:rPr>
        <w:t>22.Семенов В.Е. «Искусство как межличностная коммуникация»-СПб. 2001г.</w:t>
      </w:r>
    </w:p>
    <w:p w:rsidR="003A5414" w:rsidRPr="003A5414" w:rsidRDefault="003A5414" w:rsidP="003A541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A5414">
        <w:rPr>
          <w:bCs/>
          <w:sz w:val="28"/>
          <w:szCs w:val="28"/>
        </w:rPr>
        <w:t>23.Сенченко Н.А. Изучение влияния отечественной рок – культуры на сознание студенческой молодежи. М., 2000 г.</w:t>
      </w:r>
    </w:p>
    <w:p w:rsidR="003A5414" w:rsidRPr="003A5414" w:rsidRDefault="003A5414" w:rsidP="003A541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A5414">
        <w:rPr>
          <w:bCs/>
          <w:sz w:val="28"/>
          <w:szCs w:val="28"/>
        </w:rPr>
        <w:t>24.Сенченко Н.А. Социально – педагогическая помощь школьникам – представителям юношеских субкультур Сборник статей/ Под ред. б.В. Куприянова. – Кострома; 2004 г.</w:t>
      </w:r>
    </w:p>
    <w:p w:rsidR="003A5414" w:rsidRPr="003A5414" w:rsidRDefault="003A5414" w:rsidP="003A541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A5414">
        <w:rPr>
          <w:bCs/>
          <w:sz w:val="28"/>
          <w:szCs w:val="28"/>
        </w:rPr>
        <w:t>25. Смелзер Н. Социология. М. «иск –инфо» 1994 г.</w:t>
      </w:r>
    </w:p>
    <w:p w:rsidR="003A5414" w:rsidRPr="003A5414" w:rsidRDefault="003A5414" w:rsidP="003A541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A5414">
        <w:rPr>
          <w:bCs/>
          <w:sz w:val="28"/>
          <w:szCs w:val="28"/>
        </w:rPr>
        <w:t>26. Сорокин П. «Человек. Цивилизация. Общество» - М. 1992 г.</w:t>
      </w:r>
    </w:p>
    <w:p w:rsidR="003A5414" w:rsidRPr="003A5414" w:rsidRDefault="003A5414" w:rsidP="003A541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A5414">
        <w:rPr>
          <w:bCs/>
          <w:sz w:val="28"/>
          <w:szCs w:val="28"/>
        </w:rPr>
        <w:t>27.Франкл В. «Человек в поисках смысла». М. 1995 г.</w:t>
      </w:r>
    </w:p>
    <w:p w:rsidR="003A5414" w:rsidRPr="003A5414" w:rsidRDefault="003A5414" w:rsidP="003A541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A5414">
        <w:rPr>
          <w:bCs/>
          <w:sz w:val="28"/>
          <w:szCs w:val="28"/>
        </w:rPr>
        <w:t>28.Хоггарт Р. «Оксфордовская иллюстрированная» т.7. Народы и культуры. Инфра –М. 2000 г.</w:t>
      </w:r>
    </w:p>
    <w:p w:rsidR="003A5414" w:rsidRPr="003A5414" w:rsidRDefault="003A5414" w:rsidP="003A541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A5414">
        <w:rPr>
          <w:bCs/>
          <w:sz w:val="28"/>
          <w:szCs w:val="28"/>
        </w:rPr>
        <w:lastRenderedPageBreak/>
        <w:t>29. Чупров В.И. Историческое сознание молодежи: социальный аспект. Педагогика . 1992 г.</w:t>
      </w:r>
    </w:p>
    <w:p w:rsidR="003A5414" w:rsidRPr="003A5414" w:rsidRDefault="003A5414" w:rsidP="003A541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A5414">
        <w:rPr>
          <w:bCs/>
          <w:sz w:val="28"/>
          <w:szCs w:val="28"/>
        </w:rPr>
        <w:t>30.Чупров В. И., Черныш М. Ф. «Мотивационная сфера сознания молодежи. Состояние и тенденции развития». М., 1993 г.</w:t>
      </w:r>
    </w:p>
    <w:p w:rsidR="003A5414" w:rsidRPr="003A5414" w:rsidRDefault="003A5414" w:rsidP="003A541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A5414">
        <w:rPr>
          <w:bCs/>
          <w:sz w:val="28"/>
          <w:szCs w:val="28"/>
        </w:rPr>
        <w:t>31. Эльконина Д.Б. «Развивающее обучение». М.1993 г.</w:t>
      </w:r>
    </w:p>
    <w:p w:rsidR="003A5414" w:rsidRPr="003A5414" w:rsidRDefault="003A5414" w:rsidP="003A541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A5414">
        <w:rPr>
          <w:bCs/>
          <w:sz w:val="28"/>
          <w:szCs w:val="28"/>
        </w:rPr>
        <w:t>32. Эрик Г. Эриксон «Идентичность: юность и кризис».Пер. с англ. Общ. Ред. и предисл. Толстых А.В. – М. : издательская группа «Прогресс», 1996 г.</w:t>
      </w:r>
    </w:p>
    <w:p w:rsidR="003A5414" w:rsidRPr="003A5414" w:rsidRDefault="003A5414" w:rsidP="003A541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A5414">
        <w:rPr>
          <w:bCs/>
          <w:sz w:val="28"/>
          <w:szCs w:val="28"/>
        </w:rPr>
        <w:t>33. Ярошевский М.г. «Социальное воспитание». М. 1997 г.</w:t>
      </w:r>
    </w:p>
    <w:p w:rsidR="003A5414" w:rsidRPr="003A5414" w:rsidRDefault="003A5414" w:rsidP="003A541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3450FE" w:rsidRPr="003A5414" w:rsidRDefault="003450FE" w:rsidP="003A5414">
      <w:pPr>
        <w:rPr>
          <w:sz w:val="28"/>
          <w:szCs w:val="28"/>
        </w:rPr>
      </w:pPr>
    </w:p>
    <w:sectPr w:rsidR="003450FE" w:rsidRPr="003A5414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6D" w:rsidRDefault="003A541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7F6D" w:rsidRDefault="003A541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6D" w:rsidRDefault="003A541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F7F6D" w:rsidRDefault="003A5414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14"/>
    <w:rsid w:val="003450FE"/>
    <w:rsid w:val="003A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414"/>
    <w:pPr>
      <w:keepNext/>
      <w:ind w:firstLine="709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14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3">
    <w:name w:val="Normal (Web)"/>
    <w:basedOn w:val="a"/>
    <w:uiPriority w:val="99"/>
    <w:semiHidden/>
    <w:rsid w:val="003A5414"/>
    <w:pPr>
      <w:spacing w:before="100" w:beforeAutospacing="1" w:after="100" w:afterAutospacing="1"/>
    </w:pPr>
  </w:style>
  <w:style w:type="paragraph" w:styleId="a4">
    <w:name w:val="footer"/>
    <w:basedOn w:val="a"/>
    <w:link w:val="a5"/>
    <w:semiHidden/>
    <w:rsid w:val="003A54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3A5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semiHidden/>
    <w:rsid w:val="003A5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414"/>
    <w:pPr>
      <w:keepNext/>
      <w:ind w:firstLine="709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14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3">
    <w:name w:val="Normal (Web)"/>
    <w:basedOn w:val="a"/>
    <w:uiPriority w:val="99"/>
    <w:semiHidden/>
    <w:rsid w:val="003A5414"/>
    <w:pPr>
      <w:spacing w:before="100" w:beforeAutospacing="1" w:after="100" w:afterAutospacing="1"/>
    </w:pPr>
  </w:style>
  <w:style w:type="paragraph" w:styleId="a4">
    <w:name w:val="footer"/>
    <w:basedOn w:val="a"/>
    <w:link w:val="a5"/>
    <w:semiHidden/>
    <w:rsid w:val="003A54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3A5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semiHidden/>
    <w:rsid w:val="003A5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2015-02-11T10:53:00Z</dcterms:created>
  <dcterms:modified xsi:type="dcterms:W3CDTF">2015-02-11T10:55:00Z</dcterms:modified>
</cp:coreProperties>
</file>